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2204957" w:displacedByCustomXml="next"/>
    <w:bookmarkEnd w:id="0" w:displacedByCustomXml="next"/>
    <w:sdt>
      <w:sdtPr>
        <w:id w:val="-1391648898"/>
        <w:docPartObj>
          <w:docPartGallery w:val="Cover Pages"/>
          <w:docPartUnique/>
        </w:docPartObj>
      </w:sdtPr>
      <w:sdtContent>
        <w:p w14:paraId="477DB08C" w14:textId="0B6BD870" w:rsidR="00815F25" w:rsidRPr="00925700" w:rsidRDefault="00925700">
          <w:r>
            <w:rPr>
              <w:noProof/>
            </w:rPr>
            <w:drawing>
              <wp:anchor distT="0" distB="0" distL="114300" distR="114300" simplePos="0" relativeHeight="251880960" behindDoc="0" locked="0" layoutInCell="1" allowOverlap="1" wp14:anchorId="6C205218" wp14:editId="1DB75D65">
                <wp:simplePos x="0" y="0"/>
                <wp:positionH relativeFrom="column">
                  <wp:posOffset>5885028</wp:posOffset>
                </wp:positionH>
                <wp:positionV relativeFrom="paragraph">
                  <wp:posOffset>-345918</wp:posOffset>
                </wp:positionV>
                <wp:extent cx="765943" cy="605642"/>
                <wp:effectExtent l="0" t="0" r="0" b="4445"/>
                <wp:wrapNone/>
                <wp:docPr id="522639442" name="Picture 12" descr="A logo with a camel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9442" name="Picture 12" descr="A logo with a camel and a sta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5943" cy="605642"/>
                        </a:xfrm>
                        <a:prstGeom prst="rect">
                          <a:avLst/>
                        </a:prstGeom>
                      </pic:spPr>
                    </pic:pic>
                  </a:graphicData>
                </a:graphic>
                <wp14:sizeRelH relativeFrom="margin">
                  <wp14:pctWidth>0</wp14:pctWidth>
                </wp14:sizeRelH>
                <wp14:sizeRelV relativeFrom="margin">
                  <wp14:pctHeight>0</wp14:pctHeight>
                </wp14:sizeRelV>
              </wp:anchor>
            </w:drawing>
          </w:r>
          <w:r>
            <w:rPr>
              <w:smallCaps/>
              <w:noProof/>
              <w:color w:val="404040" w:themeColor="text1" w:themeTint="BF"/>
              <w:sz w:val="36"/>
              <w:szCs w:val="36"/>
            </w:rPr>
            <w:drawing>
              <wp:anchor distT="0" distB="0" distL="114300" distR="114300" simplePos="0" relativeHeight="251868672" behindDoc="0" locked="0" layoutInCell="1" allowOverlap="1" wp14:anchorId="4284B45C" wp14:editId="0B036E9E">
                <wp:simplePos x="0" y="0"/>
                <wp:positionH relativeFrom="column">
                  <wp:posOffset>-340533</wp:posOffset>
                </wp:positionH>
                <wp:positionV relativeFrom="paragraph">
                  <wp:posOffset>-393411</wp:posOffset>
                </wp:positionV>
                <wp:extent cx="457874" cy="534389"/>
                <wp:effectExtent l="0" t="0" r="0" b="0"/>
                <wp:wrapNone/>
                <wp:docPr id="234938612" name="Picture 11" descr="A blue sign with a yellow triang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8612" name="Picture 11" descr="A blue sign with a yellow triangle and white tex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874" cy="534389"/>
                        </a:xfrm>
                        <a:prstGeom prst="rect">
                          <a:avLst/>
                        </a:prstGeom>
                      </pic:spPr>
                    </pic:pic>
                  </a:graphicData>
                </a:graphic>
                <wp14:sizeRelH relativeFrom="margin">
                  <wp14:pctWidth>0</wp14:pctWidth>
                </wp14:sizeRelH>
                <wp14:sizeRelV relativeFrom="margin">
                  <wp14:pctHeight>0</wp14:pctHeight>
                </wp14:sizeRelV>
              </wp:anchor>
            </w:drawing>
          </w:r>
          <w:r w:rsidR="00815F25" w:rsidRPr="00925700">
            <mc:AlternateContent>
              <mc:Choice Requires="wpg">
                <w:drawing>
                  <wp:anchor distT="0" distB="0" distL="114300" distR="114300" simplePos="0" relativeHeight="251445760" behindDoc="0" locked="0" layoutInCell="1" allowOverlap="1" wp14:anchorId="3BEAC706" wp14:editId="5822A0D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6581CA0" id="Group 157" o:spid="_x0000_s1026" style="position:absolute;margin-left:0;margin-top:0;width:8in;height:95.7pt;z-index:2514457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r w:rsidR="00815F25" w:rsidRPr="00925700">
            <mc:AlternateContent>
              <mc:Choice Requires="wps">
                <w:drawing>
                  <wp:anchor distT="0" distB="0" distL="114300" distR="114300" simplePos="0" relativeHeight="251835904" behindDoc="0" locked="0" layoutInCell="1" allowOverlap="1" wp14:anchorId="4F74F707" wp14:editId="16581E4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ADD99B" w14:textId="2DD5C8B3" w:rsidR="00815F25" w:rsidRPr="00925700" w:rsidRDefault="00925700">
                                    <w:pPr>
                                      <w:pStyle w:val="NoSpacing"/>
                                      <w:jc w:val="right"/>
                                      <w:rPr>
                                        <w:color w:val="595959" w:themeColor="text1" w:themeTint="A6"/>
                                        <w:sz w:val="28"/>
                                        <w:szCs w:val="28"/>
                                        <w:lang w:val="en-GB"/>
                                      </w:rPr>
                                    </w:pPr>
                                    <w:r w:rsidRPr="00925700">
                                      <w:rPr>
                                        <w:color w:val="595959" w:themeColor="text1" w:themeTint="A6"/>
                                        <w:sz w:val="28"/>
                                        <w:szCs w:val="28"/>
                                        <w:lang w:val="en-GB"/>
                                      </w:rPr>
                                      <w:t>Rick Burke</w:t>
                                    </w:r>
                                    <w:r>
                                      <w:rPr>
                                        <w:color w:val="595959" w:themeColor="text1" w:themeTint="A6"/>
                                        <w:sz w:val="28"/>
                                        <w:szCs w:val="28"/>
                                        <w:lang w:val="en-GB"/>
                                      </w:rPr>
                                      <w:t xml:space="preserve"> (updated by Peter Simpson)</w:t>
                                    </w:r>
                                  </w:p>
                                </w:sdtContent>
                              </w:sdt>
                              <w:p w14:paraId="5B81FB47" w14:textId="77777777" w:rsidR="00815F25" w:rsidRPr="00925700" w:rsidRDefault="00815F25">
                                <w:pPr>
                                  <w:pStyle w:val="NoSpacing"/>
                                  <w:jc w:val="right"/>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Pr="00925700">
                                      <w:rPr>
                                        <w:color w:val="595959" w:themeColor="text1" w:themeTint="A6"/>
                                        <w:sz w:val="18"/>
                                        <w:szCs w:val="18"/>
                                        <w:lang w:val="en-GB"/>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74F707" id="_x0000_t202" coordsize="21600,21600" o:spt="202" path="m,l,21600r21600,l21600,xe">
                    <v:stroke joinstyle="miter"/>
                    <v:path gradientshapeok="t" o:connecttype="rect"/>
                  </v:shapetype>
                  <v:shape id="Text Box 159" o:spid="_x0000_s1026" type="#_x0000_t202" style="position:absolute;margin-left:0;margin-top:0;width:8in;height:1in;z-index:25183590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ADD99B" w14:textId="2DD5C8B3" w:rsidR="00815F25" w:rsidRPr="00925700" w:rsidRDefault="00925700">
                              <w:pPr>
                                <w:pStyle w:val="NoSpacing"/>
                                <w:jc w:val="right"/>
                                <w:rPr>
                                  <w:color w:val="595959" w:themeColor="text1" w:themeTint="A6"/>
                                  <w:sz w:val="28"/>
                                  <w:szCs w:val="28"/>
                                  <w:lang w:val="en-GB"/>
                                </w:rPr>
                              </w:pPr>
                              <w:r w:rsidRPr="00925700">
                                <w:rPr>
                                  <w:color w:val="595959" w:themeColor="text1" w:themeTint="A6"/>
                                  <w:sz w:val="28"/>
                                  <w:szCs w:val="28"/>
                                  <w:lang w:val="en-GB"/>
                                </w:rPr>
                                <w:t>Rick Burke</w:t>
                              </w:r>
                              <w:r>
                                <w:rPr>
                                  <w:color w:val="595959" w:themeColor="text1" w:themeTint="A6"/>
                                  <w:sz w:val="28"/>
                                  <w:szCs w:val="28"/>
                                  <w:lang w:val="en-GB"/>
                                </w:rPr>
                                <w:t xml:space="preserve"> (updated by Peter Simpson)</w:t>
                              </w:r>
                            </w:p>
                          </w:sdtContent>
                        </w:sdt>
                        <w:p w14:paraId="5B81FB47" w14:textId="77777777" w:rsidR="00815F25" w:rsidRPr="00925700" w:rsidRDefault="00815F25">
                          <w:pPr>
                            <w:pStyle w:val="NoSpacing"/>
                            <w:jc w:val="right"/>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Pr="00925700">
                                <w:rPr>
                                  <w:color w:val="595959" w:themeColor="text1" w:themeTint="A6"/>
                                  <w:sz w:val="18"/>
                                  <w:szCs w:val="18"/>
                                  <w:lang w:val="en-GB"/>
                                </w:rPr>
                                <w:t>[Email address]</w:t>
                              </w:r>
                            </w:sdtContent>
                          </w:sdt>
                        </w:p>
                      </w:txbxContent>
                    </v:textbox>
                    <w10:wrap type="square" anchorx="page" anchory="page"/>
                  </v:shape>
                </w:pict>
              </mc:Fallback>
            </mc:AlternateContent>
          </w:r>
        </w:p>
        <w:p w14:paraId="68A6523D" w14:textId="610EAF66" w:rsidR="00815F25" w:rsidRPr="00925700" w:rsidRDefault="00925700">
          <w:pPr>
            <w:rPr>
              <w:rFonts w:asciiTheme="majorHAnsi" w:eastAsiaTheme="majorEastAsia" w:hAnsiTheme="majorHAnsi" w:cstheme="majorBidi"/>
              <w:color w:val="365F91" w:themeColor="accent1" w:themeShade="BF"/>
              <w:sz w:val="32"/>
              <w:szCs w:val="32"/>
            </w:rPr>
          </w:pPr>
          <w:r w:rsidRPr="00925700">
            <mc:AlternateContent>
              <mc:Choice Requires="wps">
                <w:drawing>
                  <wp:anchor distT="0" distB="0" distL="114300" distR="114300" simplePos="0" relativeHeight="251848192" behindDoc="0" locked="0" layoutInCell="1" allowOverlap="1" wp14:anchorId="057CFE47" wp14:editId="171F59E0">
                    <wp:simplePos x="0" y="0"/>
                    <wp:positionH relativeFrom="page">
                      <wp:posOffset>229235</wp:posOffset>
                    </wp:positionH>
                    <wp:positionV relativeFrom="page">
                      <wp:posOffset>6440805</wp:posOffset>
                    </wp:positionV>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FC341" w14:textId="77777777" w:rsidR="00815F25" w:rsidRPr="00925700" w:rsidRDefault="00815F25">
                                <w:pPr>
                                  <w:pStyle w:val="NoSpacing"/>
                                  <w:jc w:val="right"/>
                                  <w:rPr>
                                    <w:color w:val="4F81BD" w:themeColor="accent1"/>
                                    <w:sz w:val="28"/>
                                    <w:szCs w:val="28"/>
                                    <w:lang w:val="en-GB"/>
                                  </w:rPr>
                                </w:pPr>
                                <w:r w:rsidRPr="00925700">
                                  <w:rPr>
                                    <w:color w:val="4F81BD" w:themeColor="accent1"/>
                                    <w:sz w:val="28"/>
                                    <w:szCs w:val="28"/>
                                    <w:lang w:val="en-GB"/>
                                  </w:rPr>
                                  <w:t>Abstract</w:t>
                                </w:r>
                              </w:p>
                              <w:sdt>
                                <w:sdtPr>
                                  <w:rPr>
                                    <w:color w:val="595959" w:themeColor="text1" w:themeTint="A6"/>
                                    <w:sz w:val="20"/>
                                    <w:szCs w:val="20"/>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2E524A6A" w14:textId="4D8E1E8C" w:rsidR="00815F25" w:rsidRPr="00925700" w:rsidRDefault="00815F25">
                                    <w:pPr>
                                      <w:pStyle w:val="NoSpacing"/>
                                      <w:jc w:val="right"/>
                                      <w:rPr>
                                        <w:color w:val="595959" w:themeColor="text1" w:themeTint="A6"/>
                                        <w:sz w:val="20"/>
                                        <w:szCs w:val="20"/>
                                        <w:lang w:val="en-GB"/>
                                      </w:rPr>
                                    </w:pPr>
                                    <w:r w:rsidRPr="00925700">
                                      <w:rPr>
                                        <w:color w:val="595959" w:themeColor="text1" w:themeTint="A6"/>
                                        <w:sz w:val="20"/>
                                        <w:szCs w:val="20"/>
                                        <w:lang w:val="en-GB"/>
                                      </w:rPr>
                                      <w:t xml:space="preserve">Full information on how to configure and use Device Hub including </w:t>
                                    </w:r>
                                    <w:r w:rsidR="00925700" w:rsidRPr="00925700">
                                      <w:rPr>
                                        <w:color w:val="595959" w:themeColor="text1" w:themeTint="A6"/>
                                        <w:sz w:val="20"/>
                                        <w:szCs w:val="20"/>
                                        <w:lang w:val="en-GB"/>
                                      </w:rPr>
                                      <w:t>how to set up dome synchronisation</w:t>
                                    </w:r>
                                    <w:r w:rsidR="00925700">
                                      <w:rPr>
                                        <w:color w:val="595959" w:themeColor="text1" w:themeTint="A6"/>
                                        <w:sz w:val="20"/>
                                        <w:szCs w:val="20"/>
                                        <w:lang w:val="en-GB"/>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57CFE47" id="Text Box 161" o:spid="_x0000_s1027" type="#_x0000_t202" style="position:absolute;margin-left:18.05pt;margin-top:507.15pt;width:8in;height:79.5pt;z-index:25184819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" filled="f" stroked="f" strokeweight=".5pt">
                    <v:textbox style="mso-fit-shape-to-text:t" inset="126pt,0,54pt,0">
                      <w:txbxContent>
                        <w:p w14:paraId="07DFC341" w14:textId="77777777" w:rsidR="00815F25" w:rsidRPr="00925700" w:rsidRDefault="00815F25">
                          <w:pPr>
                            <w:pStyle w:val="NoSpacing"/>
                            <w:jc w:val="right"/>
                            <w:rPr>
                              <w:color w:val="4F81BD" w:themeColor="accent1"/>
                              <w:sz w:val="28"/>
                              <w:szCs w:val="28"/>
                              <w:lang w:val="en-GB"/>
                            </w:rPr>
                          </w:pPr>
                          <w:r w:rsidRPr="00925700">
                            <w:rPr>
                              <w:color w:val="4F81BD" w:themeColor="accent1"/>
                              <w:sz w:val="28"/>
                              <w:szCs w:val="28"/>
                              <w:lang w:val="en-GB"/>
                            </w:rPr>
                            <w:t>Abstract</w:t>
                          </w:r>
                        </w:p>
                        <w:sdt>
                          <w:sdtPr>
                            <w:rPr>
                              <w:color w:val="595959" w:themeColor="text1" w:themeTint="A6"/>
                              <w:sz w:val="20"/>
                              <w:szCs w:val="20"/>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2E524A6A" w14:textId="4D8E1E8C" w:rsidR="00815F25" w:rsidRPr="00925700" w:rsidRDefault="00815F25">
                              <w:pPr>
                                <w:pStyle w:val="NoSpacing"/>
                                <w:jc w:val="right"/>
                                <w:rPr>
                                  <w:color w:val="595959" w:themeColor="text1" w:themeTint="A6"/>
                                  <w:sz w:val="20"/>
                                  <w:szCs w:val="20"/>
                                  <w:lang w:val="en-GB"/>
                                </w:rPr>
                              </w:pPr>
                              <w:r w:rsidRPr="00925700">
                                <w:rPr>
                                  <w:color w:val="595959" w:themeColor="text1" w:themeTint="A6"/>
                                  <w:sz w:val="20"/>
                                  <w:szCs w:val="20"/>
                                  <w:lang w:val="en-GB"/>
                                </w:rPr>
                                <w:t xml:space="preserve">Full information on how to configure and use Device Hub including </w:t>
                              </w:r>
                              <w:r w:rsidR="00925700" w:rsidRPr="00925700">
                                <w:rPr>
                                  <w:color w:val="595959" w:themeColor="text1" w:themeTint="A6"/>
                                  <w:sz w:val="20"/>
                                  <w:szCs w:val="20"/>
                                  <w:lang w:val="en-GB"/>
                                </w:rPr>
                                <w:t>how to set up dome synchronisation</w:t>
                              </w:r>
                              <w:r w:rsidR="00925700">
                                <w:rPr>
                                  <w:color w:val="595959" w:themeColor="text1" w:themeTint="A6"/>
                                  <w:sz w:val="20"/>
                                  <w:szCs w:val="20"/>
                                  <w:lang w:val="en-GB"/>
                                </w:rPr>
                                <w:t>.</w:t>
                              </w:r>
                            </w:p>
                          </w:sdtContent>
                        </w:sdt>
                      </w:txbxContent>
                    </v:textbox>
                    <w10:wrap type="square" anchorx="page" anchory="page"/>
                  </v:shape>
                </w:pict>
              </mc:Fallback>
            </mc:AlternateContent>
          </w:r>
          <w:r w:rsidRPr="00925700">
            <mc:AlternateContent>
              <mc:Choice Requires="wps">
                <w:drawing>
                  <wp:anchor distT="0" distB="0" distL="114300" distR="114300" simplePos="0" relativeHeight="251825664" behindDoc="0" locked="0" layoutInCell="1" allowOverlap="1" wp14:anchorId="0213F285" wp14:editId="0D65D593">
                    <wp:simplePos x="0" y="0"/>
                    <wp:positionH relativeFrom="page">
                      <wp:posOffset>229235</wp:posOffset>
                    </wp:positionH>
                    <wp:positionV relativeFrom="page">
                      <wp:posOffset>2198370</wp:posOffset>
                    </wp:positionV>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7F48C" w14:textId="2E649641" w:rsidR="00815F25" w:rsidRPr="00925700" w:rsidRDefault="00815F25">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925700">
                                      <w:rPr>
                                        <w:caps/>
                                        <w:color w:val="4F81BD" w:themeColor="accent1"/>
                                        <w:sz w:val="64"/>
                                        <w:szCs w:val="64"/>
                                      </w:rPr>
                                      <w:t>Device Hub User Guide</w:t>
                                    </w:r>
                                  </w:sdtContent>
                                </w:sdt>
                              </w:p>
                              <w:p w14:paraId="6B4D5255" w14:textId="6215F16A" w:rsidR="00815F25" w:rsidRPr="00925700" w:rsidRDefault="00815F25">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213F285" id="Text Box 163" o:spid="_x0000_s1028" type="#_x0000_t202" style="position:absolute;margin-left:18.05pt;margin-top:173.1pt;width:8in;height:286.5pt;z-index:2518256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" filled="f" stroked="f" strokeweight=".5pt">
                    <v:textbox inset="126pt,0,54pt,0">
                      <w:txbxContent>
                        <w:p w14:paraId="0A57F48C" w14:textId="2E649641" w:rsidR="00815F25" w:rsidRPr="00925700" w:rsidRDefault="00815F25">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925700">
                                <w:rPr>
                                  <w:caps/>
                                  <w:color w:val="4F81BD" w:themeColor="accent1"/>
                                  <w:sz w:val="64"/>
                                  <w:szCs w:val="64"/>
                                </w:rPr>
                                <w:t>Device Hub User Guide</w:t>
                              </w:r>
                            </w:sdtContent>
                          </w:sdt>
                        </w:p>
                        <w:p w14:paraId="6B4D5255" w14:textId="6215F16A" w:rsidR="00815F25" w:rsidRPr="00925700" w:rsidRDefault="00815F25">
                          <w:pPr>
                            <w:jc w:val="right"/>
                            <w:rPr>
                              <w:smallCaps/>
                              <w:color w:val="404040" w:themeColor="text1" w:themeTint="BF"/>
                              <w:sz w:val="36"/>
                              <w:szCs w:val="36"/>
                            </w:rPr>
                          </w:pPr>
                        </w:p>
                      </w:txbxContent>
                    </v:textbox>
                    <w10:wrap type="square" anchorx="page" anchory="page"/>
                  </v:shape>
                </w:pict>
              </mc:Fallback>
            </mc:AlternateContent>
          </w:r>
          <w:r w:rsidR="00815F25" w:rsidRPr="00925700">
            <w:br w:type="page"/>
          </w:r>
        </w:p>
      </w:sdtContent>
    </w:sdt>
    <w:sdt>
      <w:sdtPr>
        <w:rPr>
          <w:lang w:val="en-GB"/>
        </w:rPr>
        <w:id w:val="1975021631"/>
        <w:docPartObj>
          <w:docPartGallery w:val="Table of Contents"/>
          <w:docPartUnique/>
        </w:docPartObj>
      </w:sdtPr>
      <w:sdtEndPr>
        <w:rPr>
          <w:rFonts w:ascii="Aptos" w:eastAsiaTheme="minorHAnsi" w:hAnsi="Aptos" w:cstheme="minorBidi"/>
          <w:b/>
          <w:bCs/>
          <w:color w:val="auto"/>
          <w:sz w:val="22"/>
          <w:szCs w:val="22"/>
        </w:rPr>
      </w:sdtEndPr>
      <w:sdtContent>
        <w:p w14:paraId="2C8EDC0A" w14:textId="64D208BE" w:rsidR="008E3A5B" w:rsidRPr="00925700" w:rsidRDefault="008E3A5B">
          <w:pPr>
            <w:pStyle w:val="TOCHeading"/>
            <w:rPr>
              <w:lang w:val="en-GB"/>
            </w:rPr>
          </w:pPr>
          <w:r w:rsidRPr="00925700">
            <w:rPr>
              <w:lang w:val="en-GB"/>
            </w:rPr>
            <w:t>Contents</w:t>
          </w:r>
        </w:p>
        <w:p w14:paraId="0A601EF2" w14:textId="2E6287B5" w:rsidR="00925700" w:rsidRDefault="008E3A5B">
          <w:pPr>
            <w:pStyle w:val="TOC1"/>
            <w:tabs>
              <w:tab w:val="right" w:leader="dot" w:pos="9962"/>
            </w:tabs>
            <w:rPr>
              <w:rFonts w:asciiTheme="minorHAnsi" w:eastAsiaTheme="minorEastAsia" w:hAnsiTheme="minorHAnsi"/>
              <w:noProof/>
              <w:kern w:val="2"/>
              <w:sz w:val="24"/>
              <w:szCs w:val="24"/>
              <w:lang w:eastAsia="en-GB"/>
              <w14:ligatures w14:val="standardContextual"/>
            </w:rPr>
          </w:pPr>
          <w:r w:rsidRPr="00925700">
            <w:fldChar w:fldCharType="begin"/>
          </w:r>
          <w:r w:rsidRPr="00925700">
            <w:instrText xml:space="preserve"> TOC \o "1-3" \h \z \u </w:instrText>
          </w:r>
          <w:r w:rsidRPr="00925700">
            <w:fldChar w:fldCharType="separate"/>
          </w:r>
          <w:hyperlink w:anchor="_Toc212308134" w:history="1">
            <w:r w:rsidR="00925700" w:rsidRPr="002E5EB2">
              <w:rPr>
                <w:rStyle w:val="Hyperlink"/>
                <w:noProof/>
              </w:rPr>
              <w:t>Introduction</w:t>
            </w:r>
            <w:r w:rsidR="00925700">
              <w:rPr>
                <w:noProof/>
                <w:webHidden/>
              </w:rPr>
              <w:tab/>
            </w:r>
            <w:r w:rsidR="00925700">
              <w:rPr>
                <w:noProof/>
                <w:webHidden/>
              </w:rPr>
              <w:fldChar w:fldCharType="begin"/>
            </w:r>
            <w:r w:rsidR="00925700">
              <w:rPr>
                <w:noProof/>
                <w:webHidden/>
              </w:rPr>
              <w:instrText xml:space="preserve"> PAGEREF _Toc212308134 \h </w:instrText>
            </w:r>
            <w:r w:rsidR="00925700">
              <w:rPr>
                <w:noProof/>
                <w:webHidden/>
              </w:rPr>
            </w:r>
            <w:r w:rsidR="00925700">
              <w:rPr>
                <w:noProof/>
                <w:webHidden/>
              </w:rPr>
              <w:fldChar w:fldCharType="separate"/>
            </w:r>
            <w:r w:rsidR="00F975B3">
              <w:rPr>
                <w:noProof/>
                <w:webHidden/>
              </w:rPr>
              <w:t>3</w:t>
            </w:r>
            <w:r w:rsidR="00925700">
              <w:rPr>
                <w:noProof/>
                <w:webHidden/>
              </w:rPr>
              <w:fldChar w:fldCharType="end"/>
            </w:r>
          </w:hyperlink>
        </w:p>
        <w:p w14:paraId="248FD766" w14:textId="3EA6EA4D"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35" w:history="1">
            <w:r w:rsidRPr="002E5EB2">
              <w:rPr>
                <w:rStyle w:val="Hyperlink"/>
                <w:noProof/>
              </w:rPr>
              <w:t>Connecting to the Device Hub as a Device</w:t>
            </w:r>
            <w:r>
              <w:rPr>
                <w:noProof/>
                <w:webHidden/>
              </w:rPr>
              <w:tab/>
            </w:r>
            <w:r>
              <w:rPr>
                <w:noProof/>
                <w:webHidden/>
              </w:rPr>
              <w:fldChar w:fldCharType="begin"/>
            </w:r>
            <w:r>
              <w:rPr>
                <w:noProof/>
                <w:webHidden/>
              </w:rPr>
              <w:instrText xml:space="preserve"> PAGEREF _Toc212308135 \h </w:instrText>
            </w:r>
            <w:r>
              <w:rPr>
                <w:noProof/>
                <w:webHidden/>
              </w:rPr>
            </w:r>
            <w:r>
              <w:rPr>
                <w:noProof/>
                <w:webHidden/>
              </w:rPr>
              <w:fldChar w:fldCharType="separate"/>
            </w:r>
            <w:r w:rsidR="00F975B3">
              <w:rPr>
                <w:noProof/>
                <w:webHidden/>
              </w:rPr>
              <w:t>3</w:t>
            </w:r>
            <w:r>
              <w:rPr>
                <w:noProof/>
                <w:webHidden/>
              </w:rPr>
              <w:fldChar w:fldCharType="end"/>
            </w:r>
          </w:hyperlink>
        </w:p>
        <w:p w14:paraId="3D472159" w14:textId="11C382AC"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36" w:history="1">
            <w:r w:rsidRPr="002E5EB2">
              <w:rPr>
                <w:rStyle w:val="Hyperlink"/>
                <w:noProof/>
              </w:rPr>
              <w:t>Launching the Device Hub as an ASCOM Client</w:t>
            </w:r>
            <w:r>
              <w:rPr>
                <w:noProof/>
                <w:webHidden/>
              </w:rPr>
              <w:tab/>
            </w:r>
            <w:r>
              <w:rPr>
                <w:noProof/>
                <w:webHidden/>
              </w:rPr>
              <w:fldChar w:fldCharType="begin"/>
            </w:r>
            <w:r>
              <w:rPr>
                <w:noProof/>
                <w:webHidden/>
              </w:rPr>
              <w:instrText xml:space="preserve"> PAGEREF _Toc212308136 \h </w:instrText>
            </w:r>
            <w:r>
              <w:rPr>
                <w:noProof/>
                <w:webHidden/>
              </w:rPr>
            </w:r>
            <w:r>
              <w:rPr>
                <w:noProof/>
                <w:webHidden/>
              </w:rPr>
              <w:fldChar w:fldCharType="separate"/>
            </w:r>
            <w:r w:rsidR="00F975B3">
              <w:rPr>
                <w:noProof/>
                <w:webHidden/>
              </w:rPr>
              <w:t>4</w:t>
            </w:r>
            <w:r>
              <w:rPr>
                <w:noProof/>
                <w:webHidden/>
              </w:rPr>
              <w:fldChar w:fldCharType="end"/>
            </w:r>
          </w:hyperlink>
        </w:p>
        <w:p w14:paraId="6CD71D22" w14:textId="7563389F"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37" w:history="1">
            <w:r w:rsidRPr="002E5EB2">
              <w:rPr>
                <w:rStyle w:val="Hyperlink"/>
                <w:noProof/>
              </w:rPr>
              <w:t>Application and Device Settings</w:t>
            </w:r>
            <w:r>
              <w:rPr>
                <w:noProof/>
                <w:webHidden/>
              </w:rPr>
              <w:tab/>
            </w:r>
            <w:r>
              <w:rPr>
                <w:noProof/>
                <w:webHidden/>
              </w:rPr>
              <w:fldChar w:fldCharType="begin"/>
            </w:r>
            <w:r>
              <w:rPr>
                <w:noProof/>
                <w:webHidden/>
              </w:rPr>
              <w:instrText xml:space="preserve"> PAGEREF _Toc212308137 \h </w:instrText>
            </w:r>
            <w:r>
              <w:rPr>
                <w:noProof/>
                <w:webHidden/>
              </w:rPr>
            </w:r>
            <w:r>
              <w:rPr>
                <w:noProof/>
                <w:webHidden/>
              </w:rPr>
              <w:fldChar w:fldCharType="separate"/>
            </w:r>
            <w:r w:rsidR="00F975B3">
              <w:rPr>
                <w:noProof/>
                <w:webHidden/>
              </w:rPr>
              <w:t>4</w:t>
            </w:r>
            <w:r>
              <w:rPr>
                <w:noProof/>
                <w:webHidden/>
              </w:rPr>
              <w:fldChar w:fldCharType="end"/>
            </w:r>
          </w:hyperlink>
        </w:p>
        <w:p w14:paraId="13859E56" w14:textId="22ECAB6D"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38" w:history="1">
            <w:r w:rsidRPr="002E5EB2">
              <w:rPr>
                <w:rStyle w:val="Hyperlink"/>
                <w:noProof/>
              </w:rPr>
              <w:t>Application Configuration</w:t>
            </w:r>
            <w:r>
              <w:rPr>
                <w:noProof/>
                <w:webHidden/>
              </w:rPr>
              <w:tab/>
            </w:r>
            <w:r>
              <w:rPr>
                <w:noProof/>
                <w:webHidden/>
              </w:rPr>
              <w:fldChar w:fldCharType="begin"/>
            </w:r>
            <w:r>
              <w:rPr>
                <w:noProof/>
                <w:webHidden/>
              </w:rPr>
              <w:instrText xml:space="preserve"> PAGEREF _Toc212308138 \h </w:instrText>
            </w:r>
            <w:r>
              <w:rPr>
                <w:noProof/>
                <w:webHidden/>
              </w:rPr>
            </w:r>
            <w:r>
              <w:rPr>
                <w:noProof/>
                <w:webHidden/>
              </w:rPr>
              <w:fldChar w:fldCharType="separate"/>
            </w:r>
            <w:r w:rsidR="00F975B3">
              <w:rPr>
                <w:noProof/>
                <w:webHidden/>
              </w:rPr>
              <w:t>5</w:t>
            </w:r>
            <w:r>
              <w:rPr>
                <w:noProof/>
                <w:webHidden/>
              </w:rPr>
              <w:fldChar w:fldCharType="end"/>
            </w:r>
          </w:hyperlink>
        </w:p>
        <w:p w14:paraId="0817FBD3" w14:textId="02C34762"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39" w:history="1">
            <w:r w:rsidRPr="002E5EB2">
              <w:rPr>
                <w:rStyle w:val="Hyperlink"/>
                <w:noProof/>
              </w:rPr>
              <w:t>Device Configuration - Telescope</w:t>
            </w:r>
            <w:r>
              <w:rPr>
                <w:noProof/>
                <w:webHidden/>
              </w:rPr>
              <w:tab/>
            </w:r>
            <w:r>
              <w:rPr>
                <w:noProof/>
                <w:webHidden/>
              </w:rPr>
              <w:fldChar w:fldCharType="begin"/>
            </w:r>
            <w:r>
              <w:rPr>
                <w:noProof/>
                <w:webHidden/>
              </w:rPr>
              <w:instrText xml:space="preserve"> PAGEREF _Toc212308139 \h </w:instrText>
            </w:r>
            <w:r>
              <w:rPr>
                <w:noProof/>
                <w:webHidden/>
              </w:rPr>
            </w:r>
            <w:r>
              <w:rPr>
                <w:noProof/>
                <w:webHidden/>
              </w:rPr>
              <w:fldChar w:fldCharType="separate"/>
            </w:r>
            <w:r w:rsidR="00F975B3">
              <w:rPr>
                <w:noProof/>
                <w:webHidden/>
              </w:rPr>
              <w:t>7</w:t>
            </w:r>
            <w:r>
              <w:rPr>
                <w:noProof/>
                <w:webHidden/>
              </w:rPr>
              <w:fldChar w:fldCharType="end"/>
            </w:r>
          </w:hyperlink>
        </w:p>
        <w:p w14:paraId="1B247212" w14:textId="55137FB2"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0" w:history="1">
            <w:r w:rsidRPr="002E5EB2">
              <w:rPr>
                <w:rStyle w:val="Hyperlink"/>
                <w:noProof/>
              </w:rPr>
              <w:t>Device Configuration - Dome</w:t>
            </w:r>
            <w:r>
              <w:rPr>
                <w:noProof/>
                <w:webHidden/>
              </w:rPr>
              <w:tab/>
            </w:r>
            <w:r>
              <w:rPr>
                <w:noProof/>
                <w:webHidden/>
              </w:rPr>
              <w:fldChar w:fldCharType="begin"/>
            </w:r>
            <w:r>
              <w:rPr>
                <w:noProof/>
                <w:webHidden/>
              </w:rPr>
              <w:instrText xml:space="preserve"> PAGEREF _Toc212308140 \h </w:instrText>
            </w:r>
            <w:r>
              <w:rPr>
                <w:noProof/>
                <w:webHidden/>
              </w:rPr>
            </w:r>
            <w:r>
              <w:rPr>
                <w:noProof/>
                <w:webHidden/>
              </w:rPr>
              <w:fldChar w:fldCharType="separate"/>
            </w:r>
            <w:r w:rsidR="00F975B3">
              <w:rPr>
                <w:noProof/>
                <w:webHidden/>
              </w:rPr>
              <w:t>7</w:t>
            </w:r>
            <w:r>
              <w:rPr>
                <w:noProof/>
                <w:webHidden/>
              </w:rPr>
              <w:fldChar w:fldCharType="end"/>
            </w:r>
          </w:hyperlink>
        </w:p>
        <w:p w14:paraId="6038DAA7" w14:textId="4BBBC5A4"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1" w:history="1">
            <w:r w:rsidRPr="002E5EB2">
              <w:rPr>
                <w:rStyle w:val="Hyperlink"/>
                <w:noProof/>
              </w:rPr>
              <w:t>Device Configuration – Dome Offsets</w:t>
            </w:r>
            <w:r>
              <w:rPr>
                <w:noProof/>
                <w:webHidden/>
              </w:rPr>
              <w:tab/>
            </w:r>
            <w:r>
              <w:rPr>
                <w:noProof/>
                <w:webHidden/>
              </w:rPr>
              <w:fldChar w:fldCharType="begin"/>
            </w:r>
            <w:r>
              <w:rPr>
                <w:noProof/>
                <w:webHidden/>
              </w:rPr>
              <w:instrText xml:space="preserve"> PAGEREF _Toc212308141 \h </w:instrText>
            </w:r>
            <w:r>
              <w:rPr>
                <w:noProof/>
                <w:webHidden/>
              </w:rPr>
            </w:r>
            <w:r>
              <w:rPr>
                <w:noProof/>
                <w:webHidden/>
              </w:rPr>
              <w:fldChar w:fldCharType="separate"/>
            </w:r>
            <w:r w:rsidR="00F975B3">
              <w:rPr>
                <w:noProof/>
                <w:webHidden/>
              </w:rPr>
              <w:t>8</w:t>
            </w:r>
            <w:r>
              <w:rPr>
                <w:noProof/>
                <w:webHidden/>
              </w:rPr>
              <w:fldChar w:fldCharType="end"/>
            </w:r>
          </w:hyperlink>
        </w:p>
        <w:p w14:paraId="002928C4" w14:textId="1AB61E88"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2" w:history="1">
            <w:r w:rsidRPr="002E5EB2">
              <w:rPr>
                <w:rStyle w:val="Hyperlink"/>
                <w:noProof/>
              </w:rPr>
              <w:t>Device Configuration - Focuser</w:t>
            </w:r>
            <w:r>
              <w:rPr>
                <w:noProof/>
                <w:webHidden/>
              </w:rPr>
              <w:tab/>
            </w:r>
            <w:r>
              <w:rPr>
                <w:noProof/>
                <w:webHidden/>
              </w:rPr>
              <w:fldChar w:fldCharType="begin"/>
            </w:r>
            <w:r>
              <w:rPr>
                <w:noProof/>
                <w:webHidden/>
              </w:rPr>
              <w:instrText xml:space="preserve"> PAGEREF _Toc212308142 \h </w:instrText>
            </w:r>
            <w:r>
              <w:rPr>
                <w:noProof/>
                <w:webHidden/>
              </w:rPr>
            </w:r>
            <w:r>
              <w:rPr>
                <w:noProof/>
                <w:webHidden/>
              </w:rPr>
              <w:fldChar w:fldCharType="separate"/>
            </w:r>
            <w:r w:rsidR="00F975B3">
              <w:rPr>
                <w:noProof/>
                <w:webHidden/>
              </w:rPr>
              <w:t>9</w:t>
            </w:r>
            <w:r>
              <w:rPr>
                <w:noProof/>
                <w:webHidden/>
              </w:rPr>
              <w:fldChar w:fldCharType="end"/>
            </w:r>
          </w:hyperlink>
        </w:p>
        <w:p w14:paraId="460D907D" w14:textId="328D10E4"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3" w:history="1">
            <w:r w:rsidRPr="002E5EB2">
              <w:rPr>
                <w:rStyle w:val="Hyperlink"/>
                <w:noProof/>
              </w:rPr>
              <w:t>Numeric Data Entry</w:t>
            </w:r>
            <w:r>
              <w:rPr>
                <w:noProof/>
                <w:webHidden/>
              </w:rPr>
              <w:tab/>
            </w:r>
            <w:r>
              <w:rPr>
                <w:noProof/>
                <w:webHidden/>
              </w:rPr>
              <w:fldChar w:fldCharType="begin"/>
            </w:r>
            <w:r>
              <w:rPr>
                <w:noProof/>
                <w:webHidden/>
              </w:rPr>
              <w:instrText xml:space="preserve"> PAGEREF _Toc212308143 \h </w:instrText>
            </w:r>
            <w:r>
              <w:rPr>
                <w:noProof/>
                <w:webHidden/>
              </w:rPr>
            </w:r>
            <w:r>
              <w:rPr>
                <w:noProof/>
                <w:webHidden/>
              </w:rPr>
              <w:fldChar w:fldCharType="separate"/>
            </w:r>
            <w:r w:rsidR="00F975B3">
              <w:rPr>
                <w:noProof/>
                <w:webHidden/>
              </w:rPr>
              <w:t>9</w:t>
            </w:r>
            <w:r>
              <w:rPr>
                <w:noProof/>
                <w:webHidden/>
              </w:rPr>
              <w:fldChar w:fldCharType="end"/>
            </w:r>
          </w:hyperlink>
        </w:p>
        <w:p w14:paraId="116CE87A" w14:textId="37D81EA9"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44" w:history="1">
            <w:r w:rsidRPr="002E5EB2">
              <w:rPr>
                <w:rStyle w:val="Hyperlink"/>
                <w:noProof/>
              </w:rPr>
              <w:t>Operation</w:t>
            </w:r>
            <w:r>
              <w:rPr>
                <w:noProof/>
                <w:webHidden/>
              </w:rPr>
              <w:tab/>
            </w:r>
            <w:r>
              <w:rPr>
                <w:noProof/>
                <w:webHidden/>
              </w:rPr>
              <w:fldChar w:fldCharType="begin"/>
            </w:r>
            <w:r>
              <w:rPr>
                <w:noProof/>
                <w:webHidden/>
              </w:rPr>
              <w:instrText xml:space="preserve"> PAGEREF _Toc212308144 \h </w:instrText>
            </w:r>
            <w:r>
              <w:rPr>
                <w:noProof/>
                <w:webHidden/>
              </w:rPr>
            </w:r>
            <w:r>
              <w:rPr>
                <w:noProof/>
                <w:webHidden/>
              </w:rPr>
              <w:fldChar w:fldCharType="separate"/>
            </w:r>
            <w:r w:rsidR="00F975B3">
              <w:rPr>
                <w:noProof/>
                <w:webHidden/>
              </w:rPr>
              <w:t>10</w:t>
            </w:r>
            <w:r>
              <w:rPr>
                <w:noProof/>
                <w:webHidden/>
              </w:rPr>
              <w:fldChar w:fldCharType="end"/>
            </w:r>
          </w:hyperlink>
        </w:p>
        <w:p w14:paraId="1A1F42C0" w14:textId="6B15FADD"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5" w:history="1">
            <w:r w:rsidRPr="002E5EB2">
              <w:rPr>
                <w:rStyle w:val="Hyperlink"/>
                <w:noProof/>
              </w:rPr>
              <w:t>Telescope Control – Motion Tab</w:t>
            </w:r>
            <w:r>
              <w:rPr>
                <w:noProof/>
                <w:webHidden/>
              </w:rPr>
              <w:tab/>
            </w:r>
            <w:r>
              <w:rPr>
                <w:noProof/>
                <w:webHidden/>
              </w:rPr>
              <w:fldChar w:fldCharType="begin"/>
            </w:r>
            <w:r>
              <w:rPr>
                <w:noProof/>
                <w:webHidden/>
              </w:rPr>
              <w:instrText xml:space="preserve"> PAGEREF _Toc212308145 \h </w:instrText>
            </w:r>
            <w:r>
              <w:rPr>
                <w:noProof/>
                <w:webHidden/>
              </w:rPr>
            </w:r>
            <w:r>
              <w:rPr>
                <w:noProof/>
                <w:webHidden/>
              </w:rPr>
              <w:fldChar w:fldCharType="separate"/>
            </w:r>
            <w:r w:rsidR="00F975B3">
              <w:rPr>
                <w:noProof/>
                <w:webHidden/>
              </w:rPr>
              <w:t>10</w:t>
            </w:r>
            <w:r>
              <w:rPr>
                <w:noProof/>
                <w:webHidden/>
              </w:rPr>
              <w:fldChar w:fldCharType="end"/>
            </w:r>
          </w:hyperlink>
        </w:p>
        <w:p w14:paraId="3C507C98" w14:textId="2516D4F4"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6" w:history="1">
            <w:r w:rsidRPr="002E5EB2">
              <w:rPr>
                <w:rStyle w:val="Hyperlink"/>
                <w:noProof/>
              </w:rPr>
              <w:t>Telescope Control – Direct Slew Tab</w:t>
            </w:r>
            <w:r>
              <w:rPr>
                <w:noProof/>
                <w:webHidden/>
              </w:rPr>
              <w:tab/>
            </w:r>
            <w:r>
              <w:rPr>
                <w:noProof/>
                <w:webHidden/>
              </w:rPr>
              <w:fldChar w:fldCharType="begin"/>
            </w:r>
            <w:r>
              <w:rPr>
                <w:noProof/>
                <w:webHidden/>
              </w:rPr>
              <w:instrText xml:space="preserve"> PAGEREF _Toc212308146 \h </w:instrText>
            </w:r>
            <w:r>
              <w:rPr>
                <w:noProof/>
                <w:webHidden/>
              </w:rPr>
            </w:r>
            <w:r>
              <w:rPr>
                <w:noProof/>
                <w:webHidden/>
              </w:rPr>
              <w:fldChar w:fldCharType="separate"/>
            </w:r>
            <w:r w:rsidR="00F975B3">
              <w:rPr>
                <w:noProof/>
                <w:webHidden/>
              </w:rPr>
              <w:t>11</w:t>
            </w:r>
            <w:r>
              <w:rPr>
                <w:noProof/>
                <w:webHidden/>
              </w:rPr>
              <w:fldChar w:fldCharType="end"/>
            </w:r>
          </w:hyperlink>
        </w:p>
        <w:p w14:paraId="76C89993" w14:textId="76E05A9F"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7" w:history="1">
            <w:r w:rsidRPr="002E5EB2">
              <w:rPr>
                <w:rStyle w:val="Hyperlink"/>
                <w:noProof/>
              </w:rPr>
              <w:t>Telescope Control – Tracking Rates Tab</w:t>
            </w:r>
            <w:r>
              <w:rPr>
                <w:noProof/>
                <w:webHidden/>
              </w:rPr>
              <w:tab/>
            </w:r>
            <w:r>
              <w:rPr>
                <w:noProof/>
                <w:webHidden/>
              </w:rPr>
              <w:fldChar w:fldCharType="begin"/>
            </w:r>
            <w:r>
              <w:rPr>
                <w:noProof/>
                <w:webHidden/>
              </w:rPr>
              <w:instrText xml:space="preserve"> PAGEREF _Toc212308147 \h </w:instrText>
            </w:r>
            <w:r>
              <w:rPr>
                <w:noProof/>
                <w:webHidden/>
              </w:rPr>
            </w:r>
            <w:r>
              <w:rPr>
                <w:noProof/>
                <w:webHidden/>
              </w:rPr>
              <w:fldChar w:fldCharType="separate"/>
            </w:r>
            <w:r w:rsidR="00F975B3">
              <w:rPr>
                <w:noProof/>
                <w:webHidden/>
              </w:rPr>
              <w:t>11</w:t>
            </w:r>
            <w:r>
              <w:rPr>
                <w:noProof/>
                <w:webHidden/>
              </w:rPr>
              <w:fldChar w:fldCharType="end"/>
            </w:r>
          </w:hyperlink>
        </w:p>
        <w:p w14:paraId="08B88BC0" w14:textId="0AD10543"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8" w:history="1">
            <w:r w:rsidRPr="002E5EB2">
              <w:rPr>
                <w:rStyle w:val="Hyperlink"/>
                <w:noProof/>
              </w:rPr>
              <w:t>Telescope Control – Capabilities Tab</w:t>
            </w:r>
            <w:r>
              <w:rPr>
                <w:noProof/>
                <w:webHidden/>
              </w:rPr>
              <w:tab/>
            </w:r>
            <w:r>
              <w:rPr>
                <w:noProof/>
                <w:webHidden/>
              </w:rPr>
              <w:fldChar w:fldCharType="begin"/>
            </w:r>
            <w:r>
              <w:rPr>
                <w:noProof/>
                <w:webHidden/>
              </w:rPr>
              <w:instrText xml:space="preserve"> PAGEREF _Toc212308148 \h </w:instrText>
            </w:r>
            <w:r>
              <w:rPr>
                <w:noProof/>
                <w:webHidden/>
              </w:rPr>
            </w:r>
            <w:r>
              <w:rPr>
                <w:noProof/>
                <w:webHidden/>
              </w:rPr>
              <w:fldChar w:fldCharType="separate"/>
            </w:r>
            <w:r w:rsidR="00F975B3">
              <w:rPr>
                <w:noProof/>
                <w:webHidden/>
              </w:rPr>
              <w:t>12</w:t>
            </w:r>
            <w:r>
              <w:rPr>
                <w:noProof/>
                <w:webHidden/>
              </w:rPr>
              <w:fldChar w:fldCharType="end"/>
            </w:r>
          </w:hyperlink>
        </w:p>
        <w:p w14:paraId="2AD5F53B" w14:textId="5AC6AB0E"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49" w:history="1">
            <w:r w:rsidRPr="002E5EB2">
              <w:rPr>
                <w:rStyle w:val="Hyperlink"/>
                <w:noProof/>
              </w:rPr>
              <w:t>Telescope Control – Static Properties Tab</w:t>
            </w:r>
            <w:r>
              <w:rPr>
                <w:noProof/>
                <w:webHidden/>
              </w:rPr>
              <w:tab/>
            </w:r>
            <w:r>
              <w:rPr>
                <w:noProof/>
                <w:webHidden/>
              </w:rPr>
              <w:fldChar w:fldCharType="begin"/>
            </w:r>
            <w:r>
              <w:rPr>
                <w:noProof/>
                <w:webHidden/>
              </w:rPr>
              <w:instrText xml:space="preserve"> PAGEREF _Toc212308149 \h </w:instrText>
            </w:r>
            <w:r>
              <w:rPr>
                <w:noProof/>
                <w:webHidden/>
              </w:rPr>
            </w:r>
            <w:r>
              <w:rPr>
                <w:noProof/>
                <w:webHidden/>
              </w:rPr>
              <w:fldChar w:fldCharType="separate"/>
            </w:r>
            <w:r w:rsidR="00F975B3">
              <w:rPr>
                <w:noProof/>
                <w:webHidden/>
              </w:rPr>
              <w:t>12</w:t>
            </w:r>
            <w:r>
              <w:rPr>
                <w:noProof/>
                <w:webHidden/>
              </w:rPr>
              <w:fldChar w:fldCharType="end"/>
            </w:r>
          </w:hyperlink>
        </w:p>
        <w:p w14:paraId="6D2D9FEA" w14:textId="3197024F"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0" w:history="1">
            <w:r w:rsidRPr="002E5EB2">
              <w:rPr>
                <w:rStyle w:val="Hyperlink"/>
                <w:noProof/>
              </w:rPr>
              <w:t>Dome Control – Motion Tab</w:t>
            </w:r>
            <w:r>
              <w:rPr>
                <w:noProof/>
                <w:webHidden/>
              </w:rPr>
              <w:tab/>
            </w:r>
            <w:r>
              <w:rPr>
                <w:noProof/>
                <w:webHidden/>
              </w:rPr>
              <w:fldChar w:fldCharType="begin"/>
            </w:r>
            <w:r>
              <w:rPr>
                <w:noProof/>
                <w:webHidden/>
              </w:rPr>
              <w:instrText xml:space="preserve"> PAGEREF _Toc212308150 \h </w:instrText>
            </w:r>
            <w:r>
              <w:rPr>
                <w:noProof/>
                <w:webHidden/>
              </w:rPr>
            </w:r>
            <w:r>
              <w:rPr>
                <w:noProof/>
                <w:webHidden/>
              </w:rPr>
              <w:fldChar w:fldCharType="separate"/>
            </w:r>
            <w:r w:rsidR="00F975B3">
              <w:rPr>
                <w:noProof/>
                <w:webHidden/>
              </w:rPr>
              <w:t>13</w:t>
            </w:r>
            <w:r>
              <w:rPr>
                <w:noProof/>
                <w:webHidden/>
              </w:rPr>
              <w:fldChar w:fldCharType="end"/>
            </w:r>
          </w:hyperlink>
        </w:p>
        <w:p w14:paraId="0A5CB8CA" w14:textId="07696021"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1" w:history="1">
            <w:r w:rsidRPr="002E5EB2">
              <w:rPr>
                <w:rStyle w:val="Hyperlink"/>
                <w:noProof/>
              </w:rPr>
              <w:t>Dome Control – Capabilities Tab</w:t>
            </w:r>
            <w:r>
              <w:rPr>
                <w:noProof/>
                <w:webHidden/>
              </w:rPr>
              <w:tab/>
            </w:r>
            <w:r>
              <w:rPr>
                <w:noProof/>
                <w:webHidden/>
              </w:rPr>
              <w:fldChar w:fldCharType="begin"/>
            </w:r>
            <w:r>
              <w:rPr>
                <w:noProof/>
                <w:webHidden/>
              </w:rPr>
              <w:instrText xml:space="preserve"> PAGEREF _Toc212308151 \h </w:instrText>
            </w:r>
            <w:r>
              <w:rPr>
                <w:noProof/>
                <w:webHidden/>
              </w:rPr>
            </w:r>
            <w:r>
              <w:rPr>
                <w:noProof/>
                <w:webHidden/>
              </w:rPr>
              <w:fldChar w:fldCharType="separate"/>
            </w:r>
            <w:r w:rsidR="00F975B3">
              <w:rPr>
                <w:noProof/>
                <w:webHidden/>
              </w:rPr>
              <w:t>14</w:t>
            </w:r>
            <w:r>
              <w:rPr>
                <w:noProof/>
                <w:webHidden/>
              </w:rPr>
              <w:fldChar w:fldCharType="end"/>
            </w:r>
          </w:hyperlink>
        </w:p>
        <w:p w14:paraId="2229DCB3" w14:textId="4A4932EE"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2" w:history="1">
            <w:r w:rsidRPr="002E5EB2">
              <w:rPr>
                <w:rStyle w:val="Hyperlink"/>
                <w:noProof/>
              </w:rPr>
              <w:t>Dome Control – Static Properties Tab</w:t>
            </w:r>
            <w:r>
              <w:rPr>
                <w:noProof/>
                <w:webHidden/>
              </w:rPr>
              <w:tab/>
            </w:r>
            <w:r>
              <w:rPr>
                <w:noProof/>
                <w:webHidden/>
              </w:rPr>
              <w:fldChar w:fldCharType="begin"/>
            </w:r>
            <w:r>
              <w:rPr>
                <w:noProof/>
                <w:webHidden/>
              </w:rPr>
              <w:instrText xml:space="preserve"> PAGEREF _Toc212308152 \h </w:instrText>
            </w:r>
            <w:r>
              <w:rPr>
                <w:noProof/>
                <w:webHidden/>
              </w:rPr>
            </w:r>
            <w:r>
              <w:rPr>
                <w:noProof/>
                <w:webHidden/>
              </w:rPr>
              <w:fldChar w:fldCharType="separate"/>
            </w:r>
            <w:r w:rsidR="00F975B3">
              <w:rPr>
                <w:noProof/>
                <w:webHidden/>
              </w:rPr>
              <w:t>14</w:t>
            </w:r>
            <w:r>
              <w:rPr>
                <w:noProof/>
                <w:webHidden/>
              </w:rPr>
              <w:fldChar w:fldCharType="end"/>
            </w:r>
          </w:hyperlink>
        </w:p>
        <w:p w14:paraId="3B048529" w14:textId="5D3C346A"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3" w:history="1">
            <w:r w:rsidRPr="002E5EB2">
              <w:rPr>
                <w:rStyle w:val="Hyperlink"/>
                <w:noProof/>
              </w:rPr>
              <w:t>Focuser Control – Motion Tab</w:t>
            </w:r>
            <w:r>
              <w:rPr>
                <w:noProof/>
                <w:webHidden/>
              </w:rPr>
              <w:tab/>
            </w:r>
            <w:r>
              <w:rPr>
                <w:noProof/>
                <w:webHidden/>
              </w:rPr>
              <w:fldChar w:fldCharType="begin"/>
            </w:r>
            <w:r>
              <w:rPr>
                <w:noProof/>
                <w:webHidden/>
              </w:rPr>
              <w:instrText xml:space="preserve"> PAGEREF _Toc212308153 \h </w:instrText>
            </w:r>
            <w:r>
              <w:rPr>
                <w:noProof/>
                <w:webHidden/>
              </w:rPr>
            </w:r>
            <w:r>
              <w:rPr>
                <w:noProof/>
                <w:webHidden/>
              </w:rPr>
              <w:fldChar w:fldCharType="separate"/>
            </w:r>
            <w:r w:rsidR="00F975B3">
              <w:rPr>
                <w:noProof/>
                <w:webHidden/>
              </w:rPr>
              <w:t>15</w:t>
            </w:r>
            <w:r>
              <w:rPr>
                <w:noProof/>
                <w:webHidden/>
              </w:rPr>
              <w:fldChar w:fldCharType="end"/>
            </w:r>
          </w:hyperlink>
        </w:p>
        <w:p w14:paraId="37755055" w14:textId="2F3198EE"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4" w:history="1">
            <w:r w:rsidRPr="002E5EB2">
              <w:rPr>
                <w:rStyle w:val="Hyperlink"/>
                <w:noProof/>
              </w:rPr>
              <w:t>Focuser Control – Static Properties</w:t>
            </w:r>
            <w:r>
              <w:rPr>
                <w:noProof/>
                <w:webHidden/>
              </w:rPr>
              <w:tab/>
            </w:r>
            <w:r>
              <w:rPr>
                <w:noProof/>
                <w:webHidden/>
              </w:rPr>
              <w:fldChar w:fldCharType="begin"/>
            </w:r>
            <w:r>
              <w:rPr>
                <w:noProof/>
                <w:webHidden/>
              </w:rPr>
              <w:instrText xml:space="preserve"> PAGEREF _Toc212308154 \h </w:instrText>
            </w:r>
            <w:r>
              <w:rPr>
                <w:noProof/>
                <w:webHidden/>
              </w:rPr>
            </w:r>
            <w:r>
              <w:rPr>
                <w:noProof/>
                <w:webHidden/>
              </w:rPr>
              <w:fldChar w:fldCharType="separate"/>
            </w:r>
            <w:r w:rsidR="00F975B3">
              <w:rPr>
                <w:noProof/>
                <w:webHidden/>
              </w:rPr>
              <w:t>16</w:t>
            </w:r>
            <w:r>
              <w:rPr>
                <w:noProof/>
                <w:webHidden/>
              </w:rPr>
              <w:fldChar w:fldCharType="end"/>
            </w:r>
          </w:hyperlink>
        </w:p>
        <w:p w14:paraId="2A97AFF0" w14:textId="41D1EF25"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5" w:history="1">
            <w:r w:rsidRPr="002E5EB2">
              <w:rPr>
                <w:rStyle w:val="Hyperlink"/>
                <w:noProof/>
              </w:rPr>
              <w:t>Logging Device Activity</w:t>
            </w:r>
            <w:r>
              <w:rPr>
                <w:noProof/>
                <w:webHidden/>
              </w:rPr>
              <w:tab/>
            </w:r>
            <w:r>
              <w:rPr>
                <w:noProof/>
                <w:webHidden/>
              </w:rPr>
              <w:fldChar w:fldCharType="begin"/>
            </w:r>
            <w:r>
              <w:rPr>
                <w:noProof/>
                <w:webHidden/>
              </w:rPr>
              <w:instrText xml:space="preserve"> PAGEREF _Toc212308155 \h </w:instrText>
            </w:r>
            <w:r>
              <w:rPr>
                <w:noProof/>
                <w:webHidden/>
              </w:rPr>
            </w:r>
            <w:r>
              <w:rPr>
                <w:noProof/>
                <w:webHidden/>
              </w:rPr>
              <w:fldChar w:fldCharType="separate"/>
            </w:r>
            <w:r w:rsidR="00F975B3">
              <w:rPr>
                <w:noProof/>
                <w:webHidden/>
              </w:rPr>
              <w:t>16</w:t>
            </w:r>
            <w:r>
              <w:rPr>
                <w:noProof/>
                <w:webHidden/>
              </w:rPr>
              <w:fldChar w:fldCharType="end"/>
            </w:r>
          </w:hyperlink>
        </w:p>
        <w:p w14:paraId="1845429C" w14:textId="294DE558"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56" w:history="1">
            <w:r w:rsidRPr="002E5EB2">
              <w:rPr>
                <w:rStyle w:val="Hyperlink"/>
                <w:noProof/>
              </w:rPr>
              <w:t>Appendix A – Telescope / Dome Configurations</w:t>
            </w:r>
            <w:r>
              <w:rPr>
                <w:noProof/>
                <w:webHidden/>
              </w:rPr>
              <w:tab/>
            </w:r>
            <w:r>
              <w:rPr>
                <w:noProof/>
                <w:webHidden/>
              </w:rPr>
              <w:fldChar w:fldCharType="begin"/>
            </w:r>
            <w:r>
              <w:rPr>
                <w:noProof/>
                <w:webHidden/>
              </w:rPr>
              <w:instrText xml:space="preserve"> PAGEREF _Toc212308156 \h </w:instrText>
            </w:r>
            <w:r>
              <w:rPr>
                <w:noProof/>
                <w:webHidden/>
              </w:rPr>
            </w:r>
            <w:r>
              <w:rPr>
                <w:noProof/>
                <w:webHidden/>
              </w:rPr>
              <w:fldChar w:fldCharType="separate"/>
            </w:r>
            <w:r w:rsidR="00F975B3">
              <w:rPr>
                <w:noProof/>
                <w:webHidden/>
              </w:rPr>
              <w:t>17</w:t>
            </w:r>
            <w:r>
              <w:rPr>
                <w:noProof/>
                <w:webHidden/>
              </w:rPr>
              <w:fldChar w:fldCharType="end"/>
            </w:r>
          </w:hyperlink>
        </w:p>
        <w:p w14:paraId="34192BE5" w14:textId="1BF1ABB8"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7" w:history="1">
            <w:r w:rsidRPr="002E5EB2">
              <w:rPr>
                <w:rStyle w:val="Hyperlink"/>
                <w:noProof/>
              </w:rPr>
              <w:t>The dome centre</w:t>
            </w:r>
            <w:r>
              <w:rPr>
                <w:noProof/>
                <w:webHidden/>
              </w:rPr>
              <w:tab/>
            </w:r>
            <w:r>
              <w:rPr>
                <w:noProof/>
                <w:webHidden/>
              </w:rPr>
              <w:fldChar w:fldCharType="begin"/>
            </w:r>
            <w:r>
              <w:rPr>
                <w:noProof/>
                <w:webHidden/>
              </w:rPr>
              <w:instrText xml:space="preserve"> PAGEREF _Toc212308157 \h </w:instrText>
            </w:r>
            <w:r>
              <w:rPr>
                <w:noProof/>
                <w:webHidden/>
              </w:rPr>
            </w:r>
            <w:r>
              <w:rPr>
                <w:noProof/>
                <w:webHidden/>
              </w:rPr>
              <w:fldChar w:fldCharType="separate"/>
            </w:r>
            <w:r w:rsidR="00F975B3">
              <w:rPr>
                <w:noProof/>
                <w:webHidden/>
              </w:rPr>
              <w:t>17</w:t>
            </w:r>
            <w:r>
              <w:rPr>
                <w:noProof/>
                <w:webHidden/>
              </w:rPr>
              <w:fldChar w:fldCharType="end"/>
            </w:r>
          </w:hyperlink>
        </w:p>
        <w:p w14:paraId="44B5C622" w14:textId="6622352E"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8" w:history="1">
            <w:r w:rsidRPr="002E5EB2">
              <w:rPr>
                <w:rStyle w:val="Hyperlink"/>
                <w:noProof/>
              </w:rPr>
              <w:t>The mount axis intersection</w:t>
            </w:r>
            <w:r>
              <w:rPr>
                <w:noProof/>
                <w:webHidden/>
              </w:rPr>
              <w:tab/>
            </w:r>
            <w:r>
              <w:rPr>
                <w:noProof/>
                <w:webHidden/>
              </w:rPr>
              <w:fldChar w:fldCharType="begin"/>
            </w:r>
            <w:r>
              <w:rPr>
                <w:noProof/>
                <w:webHidden/>
              </w:rPr>
              <w:instrText xml:space="preserve"> PAGEREF _Toc212308158 \h </w:instrText>
            </w:r>
            <w:r>
              <w:rPr>
                <w:noProof/>
                <w:webHidden/>
              </w:rPr>
            </w:r>
            <w:r>
              <w:rPr>
                <w:noProof/>
                <w:webHidden/>
              </w:rPr>
              <w:fldChar w:fldCharType="separate"/>
            </w:r>
            <w:r w:rsidR="00F975B3">
              <w:rPr>
                <w:noProof/>
                <w:webHidden/>
              </w:rPr>
              <w:t>17</w:t>
            </w:r>
            <w:r>
              <w:rPr>
                <w:noProof/>
                <w:webHidden/>
              </w:rPr>
              <w:fldChar w:fldCharType="end"/>
            </w:r>
          </w:hyperlink>
        </w:p>
        <w:p w14:paraId="0C7EED4E" w14:textId="603EAAB3"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59" w:history="1">
            <w:r w:rsidRPr="002E5EB2">
              <w:rPr>
                <w:rStyle w:val="Hyperlink"/>
                <w:noProof/>
              </w:rPr>
              <w:t>Measuring the axis intersection offsets (all mount types)</w:t>
            </w:r>
            <w:r>
              <w:rPr>
                <w:noProof/>
                <w:webHidden/>
              </w:rPr>
              <w:tab/>
            </w:r>
            <w:r>
              <w:rPr>
                <w:noProof/>
                <w:webHidden/>
              </w:rPr>
              <w:fldChar w:fldCharType="begin"/>
            </w:r>
            <w:r>
              <w:rPr>
                <w:noProof/>
                <w:webHidden/>
              </w:rPr>
              <w:instrText xml:space="preserve"> PAGEREF _Toc212308159 \h </w:instrText>
            </w:r>
            <w:r>
              <w:rPr>
                <w:noProof/>
                <w:webHidden/>
              </w:rPr>
            </w:r>
            <w:r>
              <w:rPr>
                <w:noProof/>
                <w:webHidden/>
              </w:rPr>
              <w:fldChar w:fldCharType="separate"/>
            </w:r>
            <w:r w:rsidR="00F975B3">
              <w:rPr>
                <w:noProof/>
                <w:webHidden/>
              </w:rPr>
              <w:t>18</w:t>
            </w:r>
            <w:r>
              <w:rPr>
                <w:noProof/>
                <w:webHidden/>
              </w:rPr>
              <w:fldChar w:fldCharType="end"/>
            </w:r>
          </w:hyperlink>
        </w:p>
        <w:p w14:paraId="7C6292D6" w14:textId="07760515"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60" w:history="1">
            <w:r w:rsidRPr="002E5EB2">
              <w:rPr>
                <w:rStyle w:val="Hyperlink"/>
                <w:noProof/>
              </w:rPr>
              <w:t>Determining telescope offsets for German equatorial mounts (GEM)</w:t>
            </w:r>
            <w:r>
              <w:rPr>
                <w:noProof/>
                <w:webHidden/>
              </w:rPr>
              <w:tab/>
            </w:r>
            <w:r>
              <w:rPr>
                <w:noProof/>
                <w:webHidden/>
              </w:rPr>
              <w:fldChar w:fldCharType="begin"/>
            </w:r>
            <w:r>
              <w:rPr>
                <w:noProof/>
                <w:webHidden/>
              </w:rPr>
              <w:instrText xml:space="preserve"> PAGEREF _Toc212308160 \h </w:instrText>
            </w:r>
            <w:r>
              <w:rPr>
                <w:noProof/>
                <w:webHidden/>
              </w:rPr>
            </w:r>
            <w:r>
              <w:rPr>
                <w:noProof/>
                <w:webHidden/>
              </w:rPr>
              <w:fldChar w:fldCharType="separate"/>
            </w:r>
            <w:r w:rsidR="00F975B3">
              <w:rPr>
                <w:noProof/>
                <w:webHidden/>
              </w:rPr>
              <w:t>18</w:t>
            </w:r>
            <w:r>
              <w:rPr>
                <w:noProof/>
                <w:webHidden/>
              </w:rPr>
              <w:fldChar w:fldCharType="end"/>
            </w:r>
          </w:hyperlink>
        </w:p>
        <w:p w14:paraId="6CA82336" w14:textId="023B614C"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61" w:history="1">
            <w:r w:rsidRPr="002E5EB2">
              <w:rPr>
                <w:rStyle w:val="Hyperlink"/>
                <w:noProof/>
              </w:rPr>
              <w:t>Determining telescope offsets for equatorial mounts (not GEM)</w:t>
            </w:r>
            <w:r>
              <w:rPr>
                <w:noProof/>
                <w:webHidden/>
              </w:rPr>
              <w:tab/>
            </w:r>
            <w:r>
              <w:rPr>
                <w:noProof/>
                <w:webHidden/>
              </w:rPr>
              <w:fldChar w:fldCharType="begin"/>
            </w:r>
            <w:r>
              <w:rPr>
                <w:noProof/>
                <w:webHidden/>
              </w:rPr>
              <w:instrText xml:space="preserve"> PAGEREF _Toc212308161 \h </w:instrText>
            </w:r>
            <w:r>
              <w:rPr>
                <w:noProof/>
                <w:webHidden/>
              </w:rPr>
            </w:r>
            <w:r>
              <w:rPr>
                <w:noProof/>
                <w:webHidden/>
              </w:rPr>
              <w:fldChar w:fldCharType="separate"/>
            </w:r>
            <w:r w:rsidR="00F975B3">
              <w:rPr>
                <w:noProof/>
                <w:webHidden/>
              </w:rPr>
              <w:t>19</w:t>
            </w:r>
            <w:r>
              <w:rPr>
                <w:noProof/>
                <w:webHidden/>
              </w:rPr>
              <w:fldChar w:fldCharType="end"/>
            </w:r>
          </w:hyperlink>
        </w:p>
        <w:p w14:paraId="095BB80C" w14:textId="798B434A"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62" w:history="1">
            <w:r w:rsidRPr="002E5EB2">
              <w:rPr>
                <w:rStyle w:val="Hyperlink"/>
                <w:noProof/>
              </w:rPr>
              <w:t>Determining telescope offsets for Alt / Az mounts</w:t>
            </w:r>
            <w:r>
              <w:rPr>
                <w:noProof/>
                <w:webHidden/>
              </w:rPr>
              <w:tab/>
            </w:r>
            <w:r>
              <w:rPr>
                <w:noProof/>
                <w:webHidden/>
              </w:rPr>
              <w:fldChar w:fldCharType="begin"/>
            </w:r>
            <w:r>
              <w:rPr>
                <w:noProof/>
                <w:webHidden/>
              </w:rPr>
              <w:instrText xml:space="preserve"> PAGEREF _Toc212308162 \h </w:instrText>
            </w:r>
            <w:r>
              <w:rPr>
                <w:noProof/>
                <w:webHidden/>
              </w:rPr>
            </w:r>
            <w:r>
              <w:rPr>
                <w:noProof/>
                <w:webHidden/>
              </w:rPr>
              <w:fldChar w:fldCharType="separate"/>
            </w:r>
            <w:r w:rsidR="00F975B3">
              <w:rPr>
                <w:noProof/>
                <w:webHidden/>
              </w:rPr>
              <w:t>19</w:t>
            </w:r>
            <w:r>
              <w:rPr>
                <w:noProof/>
                <w:webHidden/>
              </w:rPr>
              <w:fldChar w:fldCharType="end"/>
            </w:r>
          </w:hyperlink>
        </w:p>
        <w:p w14:paraId="1EB0475A" w14:textId="3F43139C" w:rsidR="00925700" w:rsidRDefault="00925700">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2308163" w:history="1">
            <w:r w:rsidRPr="002E5EB2">
              <w:rPr>
                <w:rStyle w:val="Hyperlink"/>
                <w:noProof/>
              </w:rPr>
              <w:t>Telescope Configurations</w:t>
            </w:r>
            <w:r>
              <w:rPr>
                <w:noProof/>
                <w:webHidden/>
              </w:rPr>
              <w:tab/>
            </w:r>
            <w:r>
              <w:rPr>
                <w:noProof/>
                <w:webHidden/>
              </w:rPr>
              <w:fldChar w:fldCharType="begin"/>
            </w:r>
            <w:r>
              <w:rPr>
                <w:noProof/>
                <w:webHidden/>
              </w:rPr>
              <w:instrText xml:space="preserve"> PAGEREF _Toc212308163 \h </w:instrText>
            </w:r>
            <w:r>
              <w:rPr>
                <w:noProof/>
                <w:webHidden/>
              </w:rPr>
            </w:r>
            <w:r>
              <w:rPr>
                <w:noProof/>
                <w:webHidden/>
              </w:rPr>
              <w:fldChar w:fldCharType="separate"/>
            </w:r>
            <w:r w:rsidR="00F975B3">
              <w:rPr>
                <w:noProof/>
                <w:webHidden/>
              </w:rPr>
              <w:t>19</w:t>
            </w:r>
            <w:r>
              <w:rPr>
                <w:noProof/>
                <w:webHidden/>
              </w:rPr>
              <w:fldChar w:fldCharType="end"/>
            </w:r>
          </w:hyperlink>
        </w:p>
        <w:p w14:paraId="6BAE1ADD" w14:textId="32D90FD1"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4" w:history="1">
            <w:r w:rsidRPr="002E5EB2">
              <w:rPr>
                <w:rStyle w:val="Hyperlink"/>
                <w:noProof/>
              </w:rPr>
              <w:t>German equatorial with on-axis telescope</w:t>
            </w:r>
            <w:r>
              <w:rPr>
                <w:noProof/>
                <w:webHidden/>
              </w:rPr>
              <w:tab/>
            </w:r>
            <w:r>
              <w:rPr>
                <w:noProof/>
                <w:webHidden/>
              </w:rPr>
              <w:fldChar w:fldCharType="begin"/>
            </w:r>
            <w:r>
              <w:rPr>
                <w:noProof/>
                <w:webHidden/>
              </w:rPr>
              <w:instrText xml:space="preserve"> PAGEREF _Toc212308164 \h </w:instrText>
            </w:r>
            <w:r>
              <w:rPr>
                <w:noProof/>
                <w:webHidden/>
              </w:rPr>
            </w:r>
            <w:r>
              <w:rPr>
                <w:noProof/>
                <w:webHidden/>
              </w:rPr>
              <w:fldChar w:fldCharType="separate"/>
            </w:r>
            <w:r w:rsidR="00F975B3">
              <w:rPr>
                <w:noProof/>
                <w:webHidden/>
              </w:rPr>
              <w:t>20</w:t>
            </w:r>
            <w:r>
              <w:rPr>
                <w:noProof/>
                <w:webHidden/>
              </w:rPr>
              <w:fldChar w:fldCharType="end"/>
            </w:r>
          </w:hyperlink>
        </w:p>
        <w:p w14:paraId="114981F4" w14:textId="673CC9AF"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5" w:history="1">
            <w:r w:rsidRPr="002E5EB2">
              <w:rPr>
                <w:rStyle w:val="Hyperlink"/>
                <w:noProof/>
              </w:rPr>
              <w:t>German equatorial with off axis telescope</w:t>
            </w:r>
            <w:r>
              <w:rPr>
                <w:noProof/>
                <w:webHidden/>
              </w:rPr>
              <w:tab/>
            </w:r>
            <w:r>
              <w:rPr>
                <w:noProof/>
                <w:webHidden/>
              </w:rPr>
              <w:fldChar w:fldCharType="begin"/>
            </w:r>
            <w:r>
              <w:rPr>
                <w:noProof/>
                <w:webHidden/>
              </w:rPr>
              <w:instrText xml:space="preserve"> PAGEREF _Toc212308165 \h </w:instrText>
            </w:r>
            <w:r>
              <w:rPr>
                <w:noProof/>
                <w:webHidden/>
              </w:rPr>
            </w:r>
            <w:r>
              <w:rPr>
                <w:noProof/>
                <w:webHidden/>
              </w:rPr>
              <w:fldChar w:fldCharType="separate"/>
            </w:r>
            <w:r w:rsidR="00F975B3">
              <w:rPr>
                <w:noProof/>
                <w:webHidden/>
              </w:rPr>
              <w:t>20</w:t>
            </w:r>
            <w:r>
              <w:rPr>
                <w:noProof/>
                <w:webHidden/>
              </w:rPr>
              <w:fldChar w:fldCharType="end"/>
            </w:r>
          </w:hyperlink>
        </w:p>
        <w:p w14:paraId="4C0B363F" w14:textId="2B6D6A1D"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6" w:history="1">
            <w:r w:rsidRPr="002E5EB2">
              <w:rPr>
                <w:rStyle w:val="Hyperlink"/>
                <w:noProof/>
              </w:rPr>
              <w:t>Fork Equatorial</w:t>
            </w:r>
            <w:r>
              <w:rPr>
                <w:noProof/>
                <w:webHidden/>
              </w:rPr>
              <w:tab/>
            </w:r>
            <w:r>
              <w:rPr>
                <w:noProof/>
                <w:webHidden/>
              </w:rPr>
              <w:fldChar w:fldCharType="begin"/>
            </w:r>
            <w:r>
              <w:rPr>
                <w:noProof/>
                <w:webHidden/>
              </w:rPr>
              <w:instrText xml:space="preserve"> PAGEREF _Toc212308166 \h </w:instrText>
            </w:r>
            <w:r>
              <w:rPr>
                <w:noProof/>
                <w:webHidden/>
              </w:rPr>
            </w:r>
            <w:r>
              <w:rPr>
                <w:noProof/>
                <w:webHidden/>
              </w:rPr>
              <w:fldChar w:fldCharType="separate"/>
            </w:r>
            <w:r w:rsidR="00F975B3">
              <w:rPr>
                <w:noProof/>
                <w:webHidden/>
              </w:rPr>
              <w:t>21</w:t>
            </w:r>
            <w:r>
              <w:rPr>
                <w:noProof/>
                <w:webHidden/>
              </w:rPr>
              <w:fldChar w:fldCharType="end"/>
            </w:r>
          </w:hyperlink>
        </w:p>
        <w:p w14:paraId="652CE919" w14:textId="6FBD88EA"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7" w:history="1">
            <w:r w:rsidRPr="002E5EB2">
              <w:rPr>
                <w:rStyle w:val="Hyperlink"/>
                <w:noProof/>
              </w:rPr>
              <w:t>L-Mount – AltAz</w:t>
            </w:r>
            <w:r>
              <w:rPr>
                <w:noProof/>
                <w:webHidden/>
              </w:rPr>
              <w:tab/>
            </w:r>
            <w:r>
              <w:rPr>
                <w:noProof/>
                <w:webHidden/>
              </w:rPr>
              <w:fldChar w:fldCharType="begin"/>
            </w:r>
            <w:r>
              <w:rPr>
                <w:noProof/>
                <w:webHidden/>
              </w:rPr>
              <w:instrText xml:space="preserve"> PAGEREF _Toc212308167 \h </w:instrText>
            </w:r>
            <w:r>
              <w:rPr>
                <w:noProof/>
                <w:webHidden/>
              </w:rPr>
            </w:r>
            <w:r>
              <w:rPr>
                <w:noProof/>
                <w:webHidden/>
              </w:rPr>
              <w:fldChar w:fldCharType="separate"/>
            </w:r>
            <w:r w:rsidR="00F975B3">
              <w:rPr>
                <w:noProof/>
                <w:webHidden/>
              </w:rPr>
              <w:t>21</w:t>
            </w:r>
            <w:r>
              <w:rPr>
                <w:noProof/>
                <w:webHidden/>
              </w:rPr>
              <w:fldChar w:fldCharType="end"/>
            </w:r>
          </w:hyperlink>
        </w:p>
        <w:p w14:paraId="06F75899" w14:textId="3A7A95B7"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8" w:history="1">
            <w:r w:rsidRPr="002E5EB2">
              <w:rPr>
                <w:rStyle w:val="Hyperlink"/>
                <w:noProof/>
              </w:rPr>
              <w:t>T-Mount with dual mount points</w:t>
            </w:r>
            <w:r>
              <w:rPr>
                <w:noProof/>
                <w:webHidden/>
              </w:rPr>
              <w:tab/>
            </w:r>
            <w:r>
              <w:rPr>
                <w:noProof/>
                <w:webHidden/>
              </w:rPr>
              <w:fldChar w:fldCharType="begin"/>
            </w:r>
            <w:r>
              <w:rPr>
                <w:noProof/>
                <w:webHidden/>
              </w:rPr>
              <w:instrText xml:space="preserve"> PAGEREF _Toc212308168 \h </w:instrText>
            </w:r>
            <w:r>
              <w:rPr>
                <w:noProof/>
                <w:webHidden/>
              </w:rPr>
            </w:r>
            <w:r>
              <w:rPr>
                <w:noProof/>
                <w:webHidden/>
              </w:rPr>
              <w:fldChar w:fldCharType="separate"/>
            </w:r>
            <w:r w:rsidR="00F975B3">
              <w:rPr>
                <w:noProof/>
                <w:webHidden/>
              </w:rPr>
              <w:t>22</w:t>
            </w:r>
            <w:r>
              <w:rPr>
                <w:noProof/>
                <w:webHidden/>
              </w:rPr>
              <w:fldChar w:fldCharType="end"/>
            </w:r>
          </w:hyperlink>
        </w:p>
        <w:p w14:paraId="5A0EAA5D" w14:textId="09361CC4" w:rsidR="00925700" w:rsidRDefault="00925700">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2308169" w:history="1">
            <w:r w:rsidRPr="002E5EB2">
              <w:rPr>
                <w:rStyle w:val="Hyperlink"/>
                <w:noProof/>
              </w:rPr>
              <w:t>Fork Az/El</w:t>
            </w:r>
            <w:r>
              <w:rPr>
                <w:noProof/>
                <w:webHidden/>
              </w:rPr>
              <w:tab/>
            </w:r>
            <w:r>
              <w:rPr>
                <w:noProof/>
                <w:webHidden/>
              </w:rPr>
              <w:fldChar w:fldCharType="begin"/>
            </w:r>
            <w:r>
              <w:rPr>
                <w:noProof/>
                <w:webHidden/>
              </w:rPr>
              <w:instrText xml:space="preserve"> PAGEREF _Toc212308169 \h </w:instrText>
            </w:r>
            <w:r>
              <w:rPr>
                <w:noProof/>
                <w:webHidden/>
              </w:rPr>
            </w:r>
            <w:r>
              <w:rPr>
                <w:noProof/>
                <w:webHidden/>
              </w:rPr>
              <w:fldChar w:fldCharType="separate"/>
            </w:r>
            <w:r w:rsidR="00F975B3">
              <w:rPr>
                <w:noProof/>
                <w:webHidden/>
              </w:rPr>
              <w:t>22</w:t>
            </w:r>
            <w:r>
              <w:rPr>
                <w:noProof/>
                <w:webHidden/>
              </w:rPr>
              <w:fldChar w:fldCharType="end"/>
            </w:r>
          </w:hyperlink>
        </w:p>
        <w:p w14:paraId="7FAAA83E" w14:textId="49DECF69" w:rsidR="00925700" w:rsidRDefault="00925700">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2308170" w:history="1">
            <w:r w:rsidRPr="002E5EB2">
              <w:rPr>
                <w:rStyle w:val="Hyperlink"/>
                <w:noProof/>
              </w:rPr>
              <w:t>Appendix B – Document Change History</w:t>
            </w:r>
            <w:r>
              <w:rPr>
                <w:noProof/>
                <w:webHidden/>
              </w:rPr>
              <w:tab/>
            </w:r>
            <w:r>
              <w:rPr>
                <w:noProof/>
                <w:webHidden/>
              </w:rPr>
              <w:fldChar w:fldCharType="begin"/>
            </w:r>
            <w:r>
              <w:rPr>
                <w:noProof/>
                <w:webHidden/>
              </w:rPr>
              <w:instrText xml:space="preserve"> PAGEREF _Toc212308170 \h </w:instrText>
            </w:r>
            <w:r>
              <w:rPr>
                <w:noProof/>
                <w:webHidden/>
              </w:rPr>
            </w:r>
            <w:r>
              <w:rPr>
                <w:noProof/>
                <w:webHidden/>
              </w:rPr>
              <w:fldChar w:fldCharType="separate"/>
            </w:r>
            <w:r w:rsidR="00F975B3">
              <w:rPr>
                <w:noProof/>
                <w:webHidden/>
              </w:rPr>
              <w:t>23</w:t>
            </w:r>
            <w:r>
              <w:rPr>
                <w:noProof/>
                <w:webHidden/>
              </w:rPr>
              <w:fldChar w:fldCharType="end"/>
            </w:r>
          </w:hyperlink>
        </w:p>
        <w:p w14:paraId="7F9C37AE" w14:textId="51055965" w:rsidR="008E3A5B" w:rsidRPr="00925700" w:rsidRDefault="008E3A5B">
          <w:r w:rsidRPr="00925700">
            <w:rPr>
              <w:b/>
              <w:bCs/>
            </w:rPr>
            <w:fldChar w:fldCharType="end"/>
          </w:r>
        </w:p>
      </w:sdtContent>
    </w:sdt>
    <w:p w14:paraId="0DD3DFE3" w14:textId="77777777" w:rsidR="008E3A5B" w:rsidRPr="00925700" w:rsidRDefault="008E3A5B">
      <w:pPr>
        <w:rPr>
          <w:rFonts w:asciiTheme="majorHAnsi" w:eastAsiaTheme="majorEastAsia" w:hAnsiTheme="majorHAnsi" w:cstheme="majorBidi"/>
          <w:color w:val="17365D" w:themeColor="text2" w:themeShade="BF"/>
          <w:spacing w:val="5"/>
          <w:kern w:val="28"/>
          <w:sz w:val="52"/>
          <w:szCs w:val="52"/>
        </w:rPr>
      </w:pPr>
      <w:r w:rsidRPr="00925700">
        <w:br w:type="page"/>
      </w:r>
    </w:p>
    <w:p w14:paraId="23B39877" w14:textId="4433AF2B" w:rsidR="00CC087E" w:rsidRPr="00925700" w:rsidRDefault="002157DD" w:rsidP="009E1100">
      <w:pPr>
        <w:pStyle w:val="Title"/>
      </w:pPr>
      <w:r w:rsidRPr="00925700">
        <w:lastRenderedPageBreak/>
        <w:t>ASCOM Device Hub User</w:t>
      </w:r>
      <w:r w:rsidR="00B84C1C" w:rsidRPr="00925700">
        <w:t xml:space="preserve"> Manual</w:t>
      </w:r>
    </w:p>
    <w:p w14:paraId="68E7139F" w14:textId="5B2917DF" w:rsidR="009E1100" w:rsidRPr="00925700" w:rsidRDefault="009E1100" w:rsidP="009E1100">
      <w:pPr>
        <w:pStyle w:val="Heading1"/>
      </w:pPr>
      <w:bookmarkStart w:id="1" w:name="_Toc212308134"/>
      <w:r w:rsidRPr="00925700">
        <w:t>Introduction</w:t>
      </w:r>
      <w:bookmarkEnd w:id="1"/>
    </w:p>
    <w:p w14:paraId="3BECC414" w14:textId="20FEC562" w:rsidR="005F51EA" w:rsidRPr="00925700" w:rsidRDefault="002157DD">
      <w:r w:rsidRPr="00925700">
        <w:t>For as long as I have been using ASCOM, POTH has been install</w:t>
      </w:r>
      <w:r w:rsidR="005F51EA" w:rsidRPr="00925700">
        <w:t xml:space="preserve">ed as part of the Platform. It was originally written in 2003 and in 2018 is showing its age. The development tool and the language that it was written in were retired by Microsoft about 10 years ago. It is a testament to the original author and subsequent contributors that POTH is still useful today. However, I decided to dust off my software development skills to write a replacement for the venerable tool. For lack of a better </w:t>
      </w:r>
      <w:proofErr w:type="gramStart"/>
      <w:r w:rsidR="005F51EA" w:rsidRPr="00925700">
        <w:t>name</w:t>
      </w:r>
      <w:proofErr w:type="gramEnd"/>
      <w:r w:rsidR="005F51EA" w:rsidRPr="00925700">
        <w:t xml:space="preserve"> I am calling it the ASCOM Device Hub. It supports control of telescopes, domes, and focusers, as POTH does, but is written in C# using Visual Studio 201</w:t>
      </w:r>
      <w:r w:rsidR="00B50D15" w:rsidRPr="00925700">
        <w:t>9</w:t>
      </w:r>
      <w:r w:rsidR="005F51EA" w:rsidRPr="00925700">
        <w:t xml:space="preserve">. </w:t>
      </w:r>
    </w:p>
    <w:p w14:paraId="052B0B9C" w14:textId="2D110DA1" w:rsidR="002157DD" w:rsidRPr="00925700" w:rsidRDefault="005F51EA">
      <w:r w:rsidRPr="00925700">
        <w:t xml:space="preserve">The </w:t>
      </w:r>
      <w:r w:rsidR="001127EF" w:rsidRPr="00925700">
        <w:t xml:space="preserve">internal </w:t>
      </w:r>
      <w:r w:rsidRPr="00925700">
        <w:t>architecture</w:t>
      </w:r>
      <w:r w:rsidR="001127EF" w:rsidRPr="00925700">
        <w:t xml:space="preserve"> and the screen design</w:t>
      </w:r>
      <w:r w:rsidRPr="00925700">
        <w:t xml:space="preserve"> of the Device Hub is </w:t>
      </w:r>
      <w:r w:rsidR="00DB5FDD">
        <w:t>significantly</w:t>
      </w:r>
      <w:r w:rsidRPr="00925700">
        <w:t xml:space="preserve"> different from POTH</w:t>
      </w:r>
      <w:r w:rsidR="004711E8" w:rsidRPr="00925700">
        <w:t xml:space="preserve">. </w:t>
      </w:r>
      <w:r w:rsidR="001127EF" w:rsidRPr="00925700">
        <w:t xml:space="preserve">It uses the .NET Framework, as do most ASCOM applications that are written today, and the user interface design utilizes Microsoft’s Windows Presentation Foundation (WPF). The use of WPF allows a lot of flexibility to implement clean, powerful, and intuitive user controls and forms. </w:t>
      </w:r>
      <w:r w:rsidR="004711E8" w:rsidRPr="00925700">
        <w:t>Consequently</w:t>
      </w:r>
      <w:r w:rsidR="001127EF" w:rsidRPr="00925700">
        <w:t xml:space="preserve">, the look of the Device Hub may at first be a bit unfamiliar. </w:t>
      </w:r>
      <w:r w:rsidR="00B84C1C" w:rsidRPr="00925700">
        <w:t>However,</w:t>
      </w:r>
      <w:r w:rsidR="001127EF" w:rsidRPr="00925700">
        <w:t xml:space="preserve"> I hope that it allows users to quickly become productive with it.</w:t>
      </w:r>
    </w:p>
    <w:p w14:paraId="688992B2" w14:textId="77777777" w:rsidR="009E1100" w:rsidRPr="00925700" w:rsidRDefault="009E1100" w:rsidP="009E1100">
      <w:pPr>
        <w:pStyle w:val="Heading1"/>
      </w:pPr>
      <w:bookmarkStart w:id="2" w:name="_Toc212308135"/>
      <w:r w:rsidRPr="00925700">
        <w:t>Connecting to the Device Hub as a Device</w:t>
      </w:r>
      <w:bookmarkEnd w:id="2"/>
    </w:p>
    <w:p w14:paraId="00CDA809" w14:textId="77777777" w:rsidR="009E1100" w:rsidRPr="00925700" w:rsidRDefault="009E1100" w:rsidP="009E1100">
      <w:r w:rsidRPr="00925700">
        <w:t>In addition to behaving like an ASCOM client application, the Device Hub exposes a telescope, a dome, and a focuser that other applications can connect to and interact with. This capability provides several advantages.</w:t>
      </w:r>
    </w:p>
    <w:p w14:paraId="6CB40DED" w14:textId="77777777" w:rsidR="009E1100" w:rsidRPr="00925700" w:rsidRDefault="009E1100" w:rsidP="009E1100">
      <w:r w:rsidRPr="00925700">
        <w:t>It allows you to connect the Device Hub to your telescope and your dome. You can then connect to the Device Hub telescope from a planetarium program and use the planetarium program to slew the telescope with the dome following the telescope as it moves from target to target.</w:t>
      </w:r>
    </w:p>
    <w:p w14:paraId="528720D4" w14:textId="77777777" w:rsidR="009E1100" w:rsidRPr="00925700" w:rsidRDefault="009E1100" w:rsidP="009E1100">
      <w:r w:rsidRPr="00925700">
        <w:drawing>
          <wp:anchor distT="0" distB="0" distL="114300" distR="114300" simplePos="0" relativeHeight="251813376" behindDoc="0" locked="0" layoutInCell="1" allowOverlap="1" wp14:anchorId="1AFC34C6" wp14:editId="23391758">
            <wp:simplePos x="0" y="0"/>
            <wp:positionH relativeFrom="page">
              <wp:posOffset>2197100</wp:posOffset>
            </wp:positionH>
            <wp:positionV relativeFrom="paragraph">
              <wp:posOffset>605790</wp:posOffset>
            </wp:positionV>
            <wp:extent cx="3328035" cy="2066290"/>
            <wp:effectExtent l="0" t="0" r="5715" b="0"/>
            <wp:wrapTopAndBottom/>
            <wp:docPr id="15"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328035" cy="2066290"/>
                    </a:xfrm>
                    <a:prstGeom prst="rect">
                      <a:avLst/>
                    </a:prstGeom>
                  </pic:spPr>
                </pic:pic>
              </a:graphicData>
            </a:graphic>
            <wp14:sizeRelH relativeFrom="margin">
              <wp14:pctWidth>0</wp14:pctWidth>
            </wp14:sizeRelH>
            <wp14:sizeRelV relativeFrom="margin">
              <wp14:pctHeight>0</wp14:pctHeight>
            </wp14:sizeRelV>
          </wp:anchor>
        </w:drawing>
      </w:r>
      <w:r w:rsidRPr="00925700">
        <w:t>It also allows the capability of allowing multiple programs to be connected to each device, even if the device driver only supports a single connection.</w:t>
      </w:r>
    </w:p>
    <w:p w14:paraId="25034167" w14:textId="77777777" w:rsidR="009E1100" w:rsidRPr="00925700" w:rsidRDefault="009E1100" w:rsidP="009E1100"/>
    <w:p w14:paraId="08F0E4D6" w14:textId="77777777" w:rsidR="009E1100" w:rsidRPr="00925700" w:rsidRDefault="009E1100" w:rsidP="009E1100">
      <w:r w:rsidRPr="00925700">
        <w:t>To connect to the device hub as a telescope you simply select the Device Hub Telescope from the Telescope Chooser dropdown list.</w:t>
      </w:r>
    </w:p>
    <w:p w14:paraId="7956E0F3" w14:textId="77777777" w:rsidR="009E1100" w:rsidRPr="00925700" w:rsidRDefault="009E1100" w:rsidP="009E1100">
      <w:r w:rsidRPr="00925700">
        <w:t>You should also find Device Hub Dome listed in the Dome Chooser and Device Hub Focuser listed in the Focuser Chooser.</w:t>
      </w:r>
    </w:p>
    <w:p w14:paraId="5F691911" w14:textId="3B7B040B" w:rsidR="00105B79" w:rsidRPr="00925700" w:rsidRDefault="00105B79" w:rsidP="009E1100">
      <w:pPr>
        <w:pStyle w:val="Heading1"/>
      </w:pPr>
      <w:bookmarkStart w:id="3" w:name="_Toc212308136"/>
      <w:r w:rsidRPr="00925700">
        <w:t>Launching the Device Hub as an ASCOM Client</w:t>
      </w:r>
      <w:bookmarkEnd w:id="3"/>
    </w:p>
    <w:p w14:paraId="5DF38042" w14:textId="508FD76A" w:rsidR="00105B79" w:rsidRPr="00925700" w:rsidRDefault="00105B79">
      <w:r w:rsidRPr="00925700">
        <w:t>The Device Hub can simply be used to simultaneously control a telescope, a dome, and a focuser. In addition, the dome can be slaved to the telescope to keep the dome’s window</w:t>
      </w:r>
      <w:r w:rsidR="00D514CD" w:rsidRPr="00925700">
        <w:t>-</w:t>
      </w:r>
      <w:r w:rsidRPr="00925700">
        <w:t>on</w:t>
      </w:r>
      <w:r w:rsidR="00D514CD" w:rsidRPr="00925700">
        <w:t>-</w:t>
      </w:r>
      <w:r w:rsidRPr="00925700">
        <w:t>the</w:t>
      </w:r>
      <w:r w:rsidR="00D514CD" w:rsidRPr="00925700">
        <w:t>-</w:t>
      </w:r>
      <w:r w:rsidRPr="00925700">
        <w:t xml:space="preserve">sky </w:t>
      </w:r>
      <w:r w:rsidR="00DB5FDD" w:rsidRPr="00925700">
        <w:t>centred</w:t>
      </w:r>
      <w:r w:rsidRPr="00925700">
        <w:t xml:space="preserve"> above the end of the telescope and following the telescope as it tracks</w:t>
      </w:r>
      <w:r w:rsidR="00D514CD" w:rsidRPr="00925700">
        <w:t xml:space="preserve"> and slews</w:t>
      </w:r>
      <w:r w:rsidRPr="00925700">
        <w:t xml:space="preserve"> across the sky.</w:t>
      </w:r>
    </w:p>
    <w:p w14:paraId="618C5112" w14:textId="77777777" w:rsidR="00105B79" w:rsidRPr="00925700" w:rsidRDefault="00AA4EB4">
      <w:r w:rsidRPr="00925700">
        <w:drawing>
          <wp:anchor distT="0" distB="0" distL="114300" distR="114300" simplePos="0" relativeHeight="251567616" behindDoc="1" locked="0" layoutInCell="1" allowOverlap="1" wp14:anchorId="24DA11BD" wp14:editId="3FC3BCFE">
            <wp:simplePos x="0" y="0"/>
            <wp:positionH relativeFrom="margin">
              <wp:posOffset>3391545</wp:posOffset>
            </wp:positionH>
            <wp:positionV relativeFrom="paragraph">
              <wp:posOffset>5715</wp:posOffset>
            </wp:positionV>
            <wp:extent cx="2927350" cy="3409315"/>
            <wp:effectExtent l="0" t="0" r="6350" b="635"/>
            <wp:wrapTight wrapText="left">
              <wp:wrapPolygon edited="0">
                <wp:start x="0" y="0"/>
                <wp:lineTo x="0" y="21483"/>
                <wp:lineTo x="21506" y="21483"/>
                <wp:lineTo x="2150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927350" cy="3409315"/>
                    </a:xfrm>
                    <a:prstGeom prst="rect">
                      <a:avLst/>
                    </a:prstGeom>
                  </pic:spPr>
                </pic:pic>
              </a:graphicData>
            </a:graphic>
            <wp14:sizeRelH relativeFrom="page">
              <wp14:pctWidth>0</wp14:pctWidth>
            </wp14:sizeRelH>
            <wp14:sizeRelV relativeFrom="page">
              <wp14:pctHeight>0</wp14:pctHeight>
            </wp14:sizeRelV>
          </wp:anchor>
        </w:drawing>
      </w:r>
      <w:r w:rsidR="00105B79" w:rsidRPr="00925700">
        <w:t xml:space="preserve">When first launched, the Device Hub main window appears </w:t>
      </w:r>
      <w:r w:rsidR="00D27C27" w:rsidRPr="00925700">
        <w:t>like</w:t>
      </w:r>
      <w:r w:rsidR="00105B79" w:rsidRPr="00925700">
        <w:t xml:space="preserve"> th</w:t>
      </w:r>
      <w:r w:rsidR="00D27C27" w:rsidRPr="00925700">
        <w:t>e picture at right</w:t>
      </w:r>
      <w:r w:rsidR="00105B79" w:rsidRPr="00925700">
        <w:t>:</w:t>
      </w:r>
    </w:p>
    <w:p w14:paraId="5F0F0B5C" w14:textId="77777777" w:rsidR="00105B79" w:rsidRPr="00925700" w:rsidRDefault="001C55BC">
      <w:r w:rsidRPr="00925700">
        <w:t>You can see the menu bar with its File</w:t>
      </w:r>
      <w:r w:rsidR="00D27C27" w:rsidRPr="00925700">
        <w:t>, Tools</w:t>
      </w:r>
      <w:r w:rsidRPr="00925700">
        <w:t xml:space="preserve"> and </w:t>
      </w:r>
      <w:r w:rsidR="00D27C27" w:rsidRPr="00925700">
        <w:t>Help</w:t>
      </w:r>
      <w:r w:rsidRPr="00925700">
        <w:t xml:space="preserve"> options across the top of the main window, just below the title bar. The File menu has an Exit item for shutting down the Device Hub. The Tools menu has a Setup item for selecting and configuring the devices and a View Activity Log item for making the Device Hub Activity Log visible.</w:t>
      </w:r>
      <w:r w:rsidR="00D27C27" w:rsidRPr="00925700">
        <w:t xml:space="preserve"> The Help menu item displays this document.</w:t>
      </w:r>
    </w:p>
    <w:p w14:paraId="5F33B0DF" w14:textId="77777777" w:rsidR="001C55BC" w:rsidRPr="00925700" w:rsidRDefault="001C55BC">
      <w:r w:rsidRPr="00925700">
        <w:t>Below the menu bar are the device selection tabs. The Telescope tab is shown at right. Clicking</w:t>
      </w:r>
      <w:r w:rsidR="00D27C27" w:rsidRPr="00925700">
        <w:t xml:space="preserve"> </w:t>
      </w:r>
      <w:r w:rsidRPr="00925700">
        <w:t xml:space="preserve">on Dome or Focuser will switch to the </w:t>
      </w:r>
      <w:r w:rsidR="007219E6" w:rsidRPr="00925700">
        <w:t>view</w:t>
      </w:r>
      <w:r w:rsidRPr="00925700">
        <w:t xml:space="preserve"> for that device.</w:t>
      </w:r>
    </w:p>
    <w:p w14:paraId="5D153CCB" w14:textId="77777777" w:rsidR="001C55BC" w:rsidRPr="00925700" w:rsidRDefault="009301B9">
      <w:r w:rsidRPr="00925700">
        <w:t>When the Device Hub is not visible on the scr</w:t>
      </w:r>
      <w:r w:rsidR="00DE3D0E" w:rsidRPr="00925700">
        <w:t>een, say when it is minimized, i</w:t>
      </w:r>
      <w:r w:rsidRPr="00925700">
        <w:t>t resides in the System Tray. You can display the main window by clicking on the ASCOM icon in the Tray.</w:t>
      </w:r>
    </w:p>
    <w:p w14:paraId="12CA1329" w14:textId="77777777" w:rsidR="00B438EA" w:rsidRPr="00925700" w:rsidRDefault="00AF23CC" w:rsidP="009E1100">
      <w:pPr>
        <w:pStyle w:val="Heading1"/>
      </w:pPr>
      <w:bookmarkStart w:id="4" w:name="_Toc212308137"/>
      <w:r w:rsidRPr="00925700">
        <w:t>Application and Device Settings</w:t>
      </w:r>
      <w:bookmarkEnd w:id="4"/>
    </w:p>
    <w:p w14:paraId="6D4DD672" w14:textId="5E3D4012" w:rsidR="00B438EA" w:rsidRPr="00925700" w:rsidRDefault="00B438EA">
      <w:r w:rsidRPr="00925700">
        <w:t>One of the first tasks will be to customize the application and device settings for the Device Hub. To launch the Setup dialog, select Setup from the Tools menu.</w:t>
      </w:r>
      <w:r w:rsidR="00AF23CC" w:rsidRPr="00925700">
        <w:t xml:space="preserve"> </w:t>
      </w:r>
    </w:p>
    <w:p w14:paraId="5E28C95A" w14:textId="420284CF" w:rsidR="00AF23CC" w:rsidRPr="00925700" w:rsidRDefault="00AF23CC">
      <w:r w:rsidRPr="00925700">
        <w:t xml:space="preserve">The </w:t>
      </w:r>
      <w:r w:rsidR="00341945" w:rsidRPr="00925700">
        <w:t>Setup dialog window will appear. The selected tab will be the same as the active device when the Setup dialog was launched unless that device is currently connected. So</w:t>
      </w:r>
      <w:r w:rsidR="005F5ED0" w:rsidRPr="00925700">
        <w:t>,</w:t>
      </w:r>
      <w:r w:rsidR="00341945" w:rsidRPr="00925700">
        <w:t xml:space="preserve"> if the Telescope device tab was the selected tab in the main window, </w:t>
      </w:r>
      <w:r w:rsidR="00992688" w:rsidRPr="00925700">
        <w:t>but no telescope was connected, the Telescope Setup tab will be active when the Setup dialog is first launched.</w:t>
      </w:r>
    </w:p>
    <w:p w14:paraId="5DC157F0" w14:textId="10D15EA4" w:rsidR="00992688" w:rsidRPr="00925700" w:rsidRDefault="00992688" w:rsidP="008E3A5B">
      <w:pPr>
        <w:pStyle w:val="Heading2"/>
      </w:pPr>
      <w:bookmarkStart w:id="5" w:name="_Toc212308138"/>
      <w:r w:rsidRPr="00925700">
        <w:lastRenderedPageBreak/>
        <w:t>Application Configuration</w:t>
      </w:r>
      <w:bookmarkEnd w:id="5"/>
    </w:p>
    <w:p w14:paraId="5D576EA6" w14:textId="4B286CAE" w:rsidR="00992688" w:rsidRPr="00925700" w:rsidRDefault="0063336C">
      <w:r w:rsidRPr="00925700">
        <w:drawing>
          <wp:anchor distT="0" distB="0" distL="114300" distR="114300" simplePos="0" relativeHeight="251719168" behindDoc="0" locked="0" layoutInCell="1" allowOverlap="1" wp14:anchorId="5751EBE7" wp14:editId="3187C76D">
            <wp:simplePos x="0" y="0"/>
            <wp:positionH relativeFrom="column">
              <wp:posOffset>3491865</wp:posOffset>
            </wp:positionH>
            <wp:positionV relativeFrom="paragraph">
              <wp:posOffset>3810</wp:posOffset>
            </wp:positionV>
            <wp:extent cx="2831465" cy="2947670"/>
            <wp:effectExtent l="0" t="0" r="6985" b="5080"/>
            <wp:wrapSquare wrapText="bothSides"/>
            <wp:docPr id="14179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131"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831465" cy="2947670"/>
                    </a:xfrm>
                    <a:prstGeom prst="rect">
                      <a:avLst/>
                    </a:prstGeom>
                  </pic:spPr>
                </pic:pic>
              </a:graphicData>
            </a:graphic>
            <wp14:sizeRelH relativeFrom="margin">
              <wp14:pctWidth>0</wp14:pctWidth>
            </wp14:sizeRelH>
            <wp14:sizeRelV relativeFrom="margin">
              <wp14:pctHeight>0</wp14:pctHeight>
            </wp14:sizeRelV>
          </wp:anchor>
        </w:drawing>
      </w:r>
      <w:r w:rsidR="00992688" w:rsidRPr="00925700">
        <w:t xml:space="preserve">Most of the configuration settings are in the device setup tabs, but there are a </w:t>
      </w:r>
      <w:r w:rsidR="001636F1" w:rsidRPr="00925700">
        <w:t>few</w:t>
      </w:r>
      <w:r w:rsidR="00992688" w:rsidRPr="00925700">
        <w:t xml:space="preserve"> that relate to the entire application. They are displayed on the Device Hub Setup tab.</w:t>
      </w:r>
      <w:r w:rsidRPr="00925700">
        <w:t xml:space="preserve"> </w:t>
      </w:r>
    </w:p>
    <w:p w14:paraId="7E3CB5AF" w14:textId="3DFDD526" w:rsidR="00992688" w:rsidRPr="00925700" w:rsidRDefault="00992688">
      <w:r w:rsidRPr="00925700">
        <w:t xml:space="preserve">Device Hub supports 2 visual themes. They are labelled Standard and Custom. The Standard theme uses a mostly black on </w:t>
      </w:r>
      <w:r w:rsidR="00B50D15" w:rsidRPr="00925700">
        <w:t xml:space="preserve">light </w:t>
      </w:r>
      <w:r w:rsidR="005F5ED0" w:rsidRPr="00925700">
        <w:t>grey</w:t>
      </w:r>
      <w:r w:rsidRPr="00925700">
        <w:t xml:space="preserve"> </w:t>
      </w:r>
      <w:r w:rsidR="005F5ED0" w:rsidRPr="00925700">
        <w:t>colour</w:t>
      </w:r>
      <w:r w:rsidRPr="00925700">
        <w:t xml:space="preserve"> scheme with normal control </w:t>
      </w:r>
      <w:r w:rsidR="005F5ED0" w:rsidRPr="00925700">
        <w:t>colours</w:t>
      </w:r>
      <w:r w:rsidRPr="00925700">
        <w:t xml:space="preserve"> and styles, but with some </w:t>
      </w:r>
      <w:r w:rsidR="005F5ED0" w:rsidRPr="00925700">
        <w:t>colour</w:t>
      </w:r>
      <w:r w:rsidRPr="00925700">
        <w:t xml:space="preserve"> changes for emphasis.</w:t>
      </w:r>
    </w:p>
    <w:p w14:paraId="7A13038A" w14:textId="78B4B7B6" w:rsidR="00FA1E77" w:rsidRPr="00925700" w:rsidRDefault="00FA1E77">
      <w:r w:rsidRPr="00925700">
        <w:t xml:space="preserve">The Custom theme uses a mostly white on </w:t>
      </w:r>
      <w:r w:rsidR="00B50D15" w:rsidRPr="00925700">
        <w:t xml:space="preserve">dark </w:t>
      </w:r>
      <w:r w:rsidR="005F5ED0" w:rsidRPr="00925700">
        <w:t>grey</w:t>
      </w:r>
      <w:r w:rsidRPr="00925700">
        <w:t xml:space="preserve"> </w:t>
      </w:r>
      <w:r w:rsidR="005F5ED0" w:rsidRPr="00925700">
        <w:t>colour</w:t>
      </w:r>
      <w:r w:rsidRPr="00925700">
        <w:t xml:space="preserve"> scheme with custom styles for many controls and other </w:t>
      </w:r>
      <w:r w:rsidR="005F5ED0" w:rsidRPr="00925700">
        <w:t>colours</w:t>
      </w:r>
      <w:r w:rsidRPr="00925700">
        <w:t xml:space="preserve"> for emphasis.</w:t>
      </w:r>
    </w:p>
    <w:p w14:paraId="467BC6D5" w14:textId="3D482EDD" w:rsidR="00FA1E77" w:rsidRPr="00925700" w:rsidRDefault="00FA1E77">
      <w:r w:rsidRPr="00925700">
        <w:t>The examples below show both the Standard and Custom visual themes, with the Standard theme on the left.</w:t>
      </w:r>
    </w:p>
    <w:p w14:paraId="1587C368" w14:textId="50E996B2" w:rsidR="00FA1E77" w:rsidRPr="00925700" w:rsidRDefault="00EC5398">
      <w:r w:rsidRPr="00925700">
        <w:t>When you change the selected theme, the change is made as soon as the OK button is pressed.</w:t>
      </w:r>
    </w:p>
    <w:p w14:paraId="144DC14F" w14:textId="0FFC5CAB" w:rsidR="00D85FF8" w:rsidRPr="00925700" w:rsidRDefault="00D85FF8" w:rsidP="00D85FF8">
      <w:pPr>
        <w:keepNext/>
        <w:keepLines/>
      </w:pPr>
      <w:r w:rsidRPr="00925700">
        <w:drawing>
          <wp:anchor distT="0" distB="0" distL="114300" distR="114300" simplePos="0" relativeHeight="251621888" behindDoc="1" locked="0" layoutInCell="1" allowOverlap="1" wp14:anchorId="39268CDF" wp14:editId="6C920C1E">
            <wp:simplePos x="0" y="0"/>
            <wp:positionH relativeFrom="column">
              <wp:posOffset>3578216</wp:posOffset>
            </wp:positionH>
            <wp:positionV relativeFrom="paragraph">
              <wp:posOffset>348615</wp:posOffset>
            </wp:positionV>
            <wp:extent cx="1794510" cy="2089785"/>
            <wp:effectExtent l="0" t="0" r="0"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4510" cy="2089785"/>
                    </a:xfrm>
                    <a:prstGeom prst="rect">
                      <a:avLst/>
                    </a:prstGeom>
                  </pic:spPr>
                </pic:pic>
              </a:graphicData>
            </a:graphic>
            <wp14:sizeRelH relativeFrom="margin">
              <wp14:pctWidth>0</wp14:pctWidth>
            </wp14:sizeRelH>
            <wp14:sizeRelV relativeFrom="margin">
              <wp14:pctHeight>0</wp14:pctHeight>
            </wp14:sizeRelV>
          </wp:anchor>
        </w:drawing>
      </w:r>
      <w:r w:rsidRPr="00925700">
        <w:drawing>
          <wp:anchor distT="0" distB="0" distL="114300" distR="114300" simplePos="0" relativeHeight="251704832" behindDoc="0" locked="0" layoutInCell="1" allowOverlap="1" wp14:anchorId="1F3039D7" wp14:editId="523E0D0F">
            <wp:simplePos x="0" y="0"/>
            <wp:positionH relativeFrom="column">
              <wp:posOffset>964953</wp:posOffset>
            </wp:positionH>
            <wp:positionV relativeFrom="paragraph">
              <wp:posOffset>351477</wp:posOffset>
            </wp:positionV>
            <wp:extent cx="1787525" cy="2081530"/>
            <wp:effectExtent l="0" t="0" r="317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7525" cy="2081530"/>
                    </a:xfrm>
                    <a:prstGeom prst="rect">
                      <a:avLst/>
                    </a:prstGeom>
                  </pic:spPr>
                </pic:pic>
              </a:graphicData>
            </a:graphic>
            <wp14:sizeRelH relativeFrom="margin">
              <wp14:pctWidth>0</wp14:pctWidth>
            </wp14:sizeRelH>
            <wp14:sizeRelV relativeFrom="margin">
              <wp14:pctHeight>0</wp14:pctHeight>
            </wp14:sizeRelV>
          </wp:anchor>
        </w:drawing>
      </w:r>
      <w:r w:rsidRPr="00925700">
        <w:t>The figures below show both the Standard and Custom visual themes.</w:t>
      </w:r>
    </w:p>
    <w:p w14:paraId="4B68F362" w14:textId="77777777" w:rsidR="00D85FF8" w:rsidRPr="00925700" w:rsidRDefault="00D85FF8"/>
    <w:p w14:paraId="6563277D" w14:textId="63F61FAE" w:rsidR="001636F1" w:rsidRPr="00925700" w:rsidRDefault="001636F1" w:rsidP="001636F1">
      <w:r w:rsidRPr="00925700">
        <w:drawing>
          <wp:anchor distT="0" distB="0" distL="114300" distR="114300" simplePos="0" relativeHeight="251632128" behindDoc="1" locked="0" layoutInCell="1" allowOverlap="1" wp14:anchorId="43930270" wp14:editId="39E7D69B">
            <wp:simplePos x="0" y="0"/>
            <wp:positionH relativeFrom="column">
              <wp:posOffset>3970020</wp:posOffset>
            </wp:positionH>
            <wp:positionV relativeFrom="paragraph">
              <wp:posOffset>247726</wp:posOffset>
            </wp:positionV>
            <wp:extent cx="2359025" cy="730885"/>
            <wp:effectExtent l="0" t="0" r="3175" b="0"/>
            <wp:wrapTight wrapText="bothSides">
              <wp:wrapPolygon edited="0">
                <wp:start x="0" y="0"/>
                <wp:lineTo x="0" y="20831"/>
                <wp:lineTo x="21455" y="20831"/>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35902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700">
        <w:t xml:space="preserve">When a Device Hub driver is connected from another application, the Device Hub application is placed in the Notification Area, also known as the System Tray. Different versions of Windows manage the Notification area differently. For example, on Windows </w:t>
      </w:r>
      <w:r w:rsidR="00C46F54" w:rsidRPr="00925700">
        <w:t>10</w:t>
      </w:r>
      <w:r w:rsidRPr="00925700">
        <w:t xml:space="preserve"> the icon for the Device Hub is initially shown with a notification </w:t>
      </w:r>
      <w:r w:rsidR="00C46F54" w:rsidRPr="00925700">
        <w:t>window</w:t>
      </w:r>
      <w:r w:rsidRPr="00925700">
        <w:t xml:space="preserve"> that disappears after a few seconds. Once the </w:t>
      </w:r>
      <w:r w:rsidR="00C46F54" w:rsidRPr="00925700">
        <w:t>window</w:t>
      </w:r>
      <w:r w:rsidRPr="00925700">
        <w:t xml:space="preserve"> has </w:t>
      </w:r>
      <w:r w:rsidR="00C46F54" w:rsidRPr="00925700">
        <w:t>gone away</w:t>
      </w:r>
      <w:r w:rsidRPr="00925700">
        <w:t xml:space="preserve">, the icon may be moved to the notification overflow area. The option to Suppress Activation Notification prevents the notification </w:t>
      </w:r>
      <w:r w:rsidR="00C46F54" w:rsidRPr="00925700">
        <w:t>window</w:t>
      </w:r>
      <w:r w:rsidRPr="00925700">
        <w:t xml:space="preserve"> from being displayed. It may have a different effect on other versions of Windows where notifications are managed differently.</w:t>
      </w:r>
    </w:p>
    <w:p w14:paraId="27EEDF1F" w14:textId="22CF5207" w:rsidR="001636F1" w:rsidRPr="00925700" w:rsidRDefault="001636F1" w:rsidP="001636F1">
      <w:r w:rsidRPr="00925700">
        <w:lastRenderedPageBreak/>
        <w:t>By default, the device-specific data is organized in separate tabs. This minimizes the screen area that the application occupies but does not allow you to look at the telescope information and the focuser information at the same time, for example. The option to Use Expanded Screen Layout allows you to see one, two, or all 3 devices in a side-by-side arrangement.</w:t>
      </w:r>
    </w:p>
    <w:p w14:paraId="11F273A5" w14:textId="1D4AB59A" w:rsidR="001636F1" w:rsidRPr="00925700" w:rsidRDefault="001636F1" w:rsidP="001636F1">
      <w:r w:rsidRPr="00925700">
        <w:t xml:space="preserve">When the Use Expanded Screen Layout is selected, the device tabs are replaced by expander controls which occupy the </w:t>
      </w:r>
      <w:r w:rsidR="008D4CC4" w:rsidRPr="00925700">
        <w:t>right-hand</w:t>
      </w:r>
      <w:r w:rsidRPr="00925700">
        <w:t xml:space="preserve"> side of the Device Hub Main window. You can expand the view for either the dome or focuser by clicking on the expander for that device. By default, </w:t>
      </w:r>
      <w:r w:rsidR="00713BAF" w:rsidRPr="00925700">
        <w:t xml:space="preserve">you can only see 2 devices at the same time. </w:t>
      </w:r>
      <w:proofErr w:type="gramStart"/>
      <w:r w:rsidR="00713BAF" w:rsidRPr="00925700">
        <w:t>So</w:t>
      </w:r>
      <w:proofErr w:type="gramEnd"/>
      <w:r w:rsidR="00713BAF" w:rsidRPr="00925700">
        <w:t xml:space="preserve"> clicking on the Focuser Control expander will automatically collapse the Dome Control expander. </w:t>
      </w:r>
      <w:r w:rsidR="004711E8" w:rsidRPr="00925700">
        <w:t>To</w:t>
      </w:r>
      <w:r w:rsidR="00713BAF" w:rsidRPr="00925700">
        <w:t xml:space="preserve"> see all three devices, simply hold the Ctrl key down when clicking on the expander for the 3</w:t>
      </w:r>
      <w:r w:rsidR="00713BAF" w:rsidRPr="00925700">
        <w:rPr>
          <w:vertAlign w:val="superscript"/>
        </w:rPr>
        <w:t>rd</w:t>
      </w:r>
      <w:r w:rsidR="00713BAF" w:rsidRPr="00925700">
        <w:t xml:space="preserve"> device.</w:t>
      </w:r>
    </w:p>
    <w:p w14:paraId="1D4B2A14" w14:textId="77777777" w:rsidR="00713BAF" w:rsidRPr="00925700" w:rsidRDefault="00713BAF" w:rsidP="00B84C1C">
      <w:pPr>
        <w:keepNext/>
        <w:keepLines/>
      </w:pPr>
      <w:r w:rsidRPr="00925700">
        <w:t>The figure below shows the application when both the Telescope and Dome are visible while the Focuser pane is collapsed.</w:t>
      </w:r>
    </w:p>
    <w:p w14:paraId="679A1063" w14:textId="2CAE9853" w:rsidR="00C03734" w:rsidRPr="00925700" w:rsidRDefault="00713BAF" w:rsidP="008D4CC4">
      <w:pPr>
        <w:jc w:val="center"/>
      </w:pPr>
      <w:r w:rsidRPr="00925700">
        <w:drawing>
          <wp:inline distT="0" distB="0" distL="0" distR="0" wp14:anchorId="70F6EBC8" wp14:editId="45023FB4">
            <wp:extent cx="6021626" cy="352112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6071363" cy="3550205"/>
                    </a:xfrm>
                    <a:prstGeom prst="rect">
                      <a:avLst/>
                    </a:prstGeom>
                  </pic:spPr>
                </pic:pic>
              </a:graphicData>
            </a:graphic>
          </wp:inline>
        </w:drawing>
      </w:r>
    </w:p>
    <w:p w14:paraId="411685E3" w14:textId="399C6885" w:rsidR="003A3C8E" w:rsidRPr="00925700" w:rsidRDefault="003A3C8E">
      <w:r w:rsidRPr="00925700">
        <w:t xml:space="preserve">The </w:t>
      </w:r>
      <w:r w:rsidR="009D12A8" w:rsidRPr="00925700">
        <w:t>next</w:t>
      </w:r>
      <w:r w:rsidRPr="00925700">
        <w:t xml:space="preserve"> configuration setting allows you to choose to keep the Device Hub user interface windows as the topmost windows on the display. When this setting is changed, you must shut down and restart Device Hub for the change to be recognized.</w:t>
      </w:r>
    </w:p>
    <w:p w14:paraId="40627B8D" w14:textId="43BDD673" w:rsidR="009D12A8" w:rsidRPr="00925700" w:rsidRDefault="009D12A8">
      <w:r w:rsidRPr="00925700">
        <w:t xml:space="preserve">The </w:t>
      </w:r>
      <w:r w:rsidR="002B5D4C" w:rsidRPr="00925700">
        <w:t xml:space="preserve">next </w:t>
      </w:r>
      <w:r w:rsidRPr="00925700">
        <w:t xml:space="preserve">setting enables Composite Slewing behavior between the dome and the scope. When this box is checked, the telescope and the dome share the same slewing status when the dome is </w:t>
      </w:r>
      <w:proofErr w:type="spellStart"/>
      <w:r w:rsidRPr="00925700">
        <w:t>slaved</w:t>
      </w:r>
      <w:proofErr w:type="spellEnd"/>
      <w:r w:rsidRPr="00925700">
        <w:t xml:space="preserve"> to the telescope. This behavior allows an application to know that a slew is completed for both the dome and the telescope simply by interrogating the telescope’s Slewing property.</w:t>
      </w:r>
    </w:p>
    <w:p w14:paraId="6C8EADD4" w14:textId="3A4ACB94" w:rsidR="002B5D4C" w:rsidRPr="00925700" w:rsidRDefault="002B5D4C">
      <w:r w:rsidRPr="00925700">
        <w:t>The final two settings enable you to control whether the activity log is displayed on startup and whether activity log messages are saved in a log file.</w:t>
      </w:r>
    </w:p>
    <w:p w14:paraId="1AA69DB6" w14:textId="60740934" w:rsidR="00ED3CE8" w:rsidRPr="00925700" w:rsidRDefault="00ED3CE8" w:rsidP="008E3A5B">
      <w:pPr>
        <w:pStyle w:val="Heading2"/>
      </w:pPr>
      <w:bookmarkStart w:id="6" w:name="_Toc212308139"/>
      <w:r w:rsidRPr="00925700">
        <w:lastRenderedPageBreak/>
        <w:t>Device Configuration</w:t>
      </w:r>
      <w:r w:rsidR="00894459" w:rsidRPr="00925700">
        <w:t xml:space="preserve"> - Telescope</w:t>
      </w:r>
      <w:bookmarkEnd w:id="6"/>
    </w:p>
    <w:p w14:paraId="04FD0E23" w14:textId="0F5C400A" w:rsidR="001C55BC" w:rsidRPr="00925700" w:rsidRDefault="00D85FF8">
      <w:r w:rsidRPr="00925700">
        <w:drawing>
          <wp:anchor distT="0" distB="0" distL="114300" distR="114300" simplePos="0" relativeHeight="251533824" behindDoc="1" locked="0" layoutInCell="1" allowOverlap="1" wp14:anchorId="28A79655" wp14:editId="04EAC48B">
            <wp:simplePos x="0" y="0"/>
            <wp:positionH relativeFrom="rightMargin">
              <wp:posOffset>-2248535</wp:posOffset>
            </wp:positionH>
            <wp:positionV relativeFrom="paragraph">
              <wp:posOffset>4445</wp:posOffset>
            </wp:positionV>
            <wp:extent cx="2239010" cy="2509520"/>
            <wp:effectExtent l="0" t="0" r="889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39010" cy="2509520"/>
                    </a:xfrm>
                    <a:prstGeom prst="rect">
                      <a:avLst/>
                    </a:prstGeom>
                  </pic:spPr>
                </pic:pic>
              </a:graphicData>
            </a:graphic>
            <wp14:sizeRelH relativeFrom="margin">
              <wp14:pctWidth>0</wp14:pctWidth>
            </wp14:sizeRelH>
            <wp14:sizeRelV relativeFrom="margin">
              <wp14:pctHeight>0</wp14:pctHeight>
            </wp14:sizeRelV>
          </wp:anchor>
        </w:drawing>
      </w:r>
      <w:r w:rsidR="009301B9" w:rsidRPr="00925700">
        <w:t>One of the first tasks will be to select and configure the devices that are to be controlled by the Device Hub. The Setup item on the Tools menu is used to accomplish this step.</w:t>
      </w:r>
    </w:p>
    <w:p w14:paraId="49298161" w14:textId="244EDBE6" w:rsidR="00AA4EB4" w:rsidRPr="00925700" w:rsidRDefault="009301B9">
      <w:r w:rsidRPr="00925700">
        <w:t>For the Telescope</w:t>
      </w:r>
      <w:r w:rsidR="00172CF4" w:rsidRPr="00925700">
        <w:t xml:space="preserve"> Setup</w:t>
      </w:r>
      <w:r w:rsidR="007219E6" w:rsidRPr="00925700">
        <w:t>, the only task</w:t>
      </w:r>
      <w:r w:rsidRPr="00925700">
        <w:t xml:space="preserve"> is to </w:t>
      </w:r>
      <w:r w:rsidR="00825215" w:rsidRPr="00925700">
        <w:t>select the telescope driver. Clicking on the round Choose button displays the ASCOM Telescope Chooser to allow you to select and configure the telescope.</w:t>
      </w:r>
      <w:r w:rsidR="00B74B81" w:rsidRPr="00925700">
        <w:t xml:space="preserve"> A slider control is also available to allow you to the interval between polls of the connected driver. The fast update is used when the telescope is slewing. When the slew completes, the rate is slowed to its normal value.</w:t>
      </w:r>
    </w:p>
    <w:p w14:paraId="3AD7FF16" w14:textId="7F462E51" w:rsidR="008D4CC4" w:rsidRPr="00925700" w:rsidRDefault="008D4CC4"/>
    <w:p w14:paraId="3E0EBFBD" w14:textId="2087DFB4" w:rsidR="00894459" w:rsidRPr="00925700" w:rsidRDefault="00894459" w:rsidP="008E3A5B">
      <w:pPr>
        <w:pStyle w:val="Heading2"/>
      </w:pPr>
      <w:bookmarkStart w:id="7" w:name="_Toc212308140"/>
      <w:r w:rsidRPr="00925700">
        <w:t>Device Configuration - Dome</w:t>
      </w:r>
      <w:bookmarkEnd w:id="7"/>
    </w:p>
    <w:p w14:paraId="288D2967" w14:textId="78516705" w:rsidR="00172CF4" w:rsidRPr="00925700" w:rsidRDefault="002B5D4C">
      <w:r w:rsidRPr="00925700">
        <w:drawing>
          <wp:anchor distT="0" distB="0" distL="114300" distR="114300" simplePos="0" relativeHeight="251731456" behindDoc="0" locked="0" layoutInCell="1" allowOverlap="1" wp14:anchorId="52D901FF" wp14:editId="40FA654F">
            <wp:simplePos x="0" y="0"/>
            <wp:positionH relativeFrom="column">
              <wp:posOffset>3298825</wp:posOffset>
            </wp:positionH>
            <wp:positionV relativeFrom="paragraph">
              <wp:posOffset>5715</wp:posOffset>
            </wp:positionV>
            <wp:extent cx="3022600" cy="3145790"/>
            <wp:effectExtent l="0" t="0" r="6350" b="0"/>
            <wp:wrapSquare wrapText="bothSides"/>
            <wp:docPr id="2042777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77747"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022600" cy="3145790"/>
                    </a:xfrm>
                    <a:prstGeom prst="rect">
                      <a:avLst/>
                    </a:prstGeom>
                  </pic:spPr>
                </pic:pic>
              </a:graphicData>
            </a:graphic>
            <wp14:sizeRelH relativeFrom="margin">
              <wp14:pctWidth>0</wp14:pctWidth>
            </wp14:sizeRelH>
            <wp14:sizeRelV relativeFrom="margin">
              <wp14:pctHeight>0</wp14:pctHeight>
            </wp14:sizeRelV>
          </wp:anchor>
        </w:drawing>
      </w:r>
      <w:r w:rsidR="004711E8" w:rsidRPr="00925700">
        <w:t>To</w:t>
      </w:r>
      <w:r w:rsidR="00172CF4" w:rsidRPr="00925700">
        <w:t xml:space="preserve"> synchronize the pointing position of the dome, the Device Hub needs some information about the configuration of both the telescope and the dome. This is the same information that POTH uses so if you have POTH correctly configured the</w:t>
      </w:r>
      <w:r w:rsidR="00283669" w:rsidRPr="00925700">
        <w:t>n you can just transfer the values from POTH to the Device Hub.</w:t>
      </w:r>
    </w:p>
    <w:p w14:paraId="411E6D2D" w14:textId="2D005F69" w:rsidR="00894459" w:rsidRPr="00925700" w:rsidRDefault="00941670">
      <w:r w:rsidRPr="00925700">
        <w:t xml:space="preserve">If your dome or telescope </w:t>
      </w:r>
      <w:r w:rsidR="00283669" w:rsidRPr="00925700">
        <w:t>are new</w:t>
      </w:r>
      <w:r w:rsidR="00894459" w:rsidRPr="00925700">
        <w:t>,</w:t>
      </w:r>
      <w:r w:rsidR="00283669" w:rsidRPr="00925700">
        <w:t xml:space="preserve"> you must very carefully and accurately measure the distances from the </w:t>
      </w:r>
      <w:r w:rsidR="00894459" w:rsidRPr="00925700">
        <w:t>geometric centr</w:t>
      </w:r>
      <w:r w:rsidR="005F5ED0" w:rsidRPr="00925700">
        <w:t>e</w:t>
      </w:r>
      <w:r w:rsidR="00894459" w:rsidRPr="00925700">
        <w:t xml:space="preserve"> </w:t>
      </w:r>
      <w:r w:rsidR="00A95A47" w:rsidRPr="00925700">
        <w:t xml:space="preserve">(O) </w:t>
      </w:r>
      <w:r w:rsidR="00894459" w:rsidRPr="00925700">
        <w:t xml:space="preserve">of the dome sphere to the </w:t>
      </w:r>
      <w:r w:rsidR="00283669" w:rsidRPr="00925700">
        <w:t xml:space="preserve">intersection of the mount’s RA </w:t>
      </w:r>
      <w:r w:rsidR="00894459" w:rsidRPr="00925700">
        <w:t xml:space="preserve">/ azimuth </w:t>
      </w:r>
      <w:r w:rsidR="00283669" w:rsidRPr="00925700">
        <w:t xml:space="preserve">and Dec </w:t>
      </w:r>
      <w:r w:rsidR="00894459" w:rsidRPr="00925700">
        <w:t xml:space="preserve">/ altitude </w:t>
      </w:r>
      <w:r w:rsidR="00283669" w:rsidRPr="00925700">
        <w:t>axes</w:t>
      </w:r>
      <w:r w:rsidR="00894459" w:rsidRPr="00925700">
        <w:t>. If your dome is a hemisphere offset from the ground by a vertical wall</w:t>
      </w:r>
      <w:r w:rsidR="00A95A47" w:rsidRPr="00925700">
        <w:t>,</w:t>
      </w:r>
      <w:r w:rsidR="00894459" w:rsidRPr="00925700">
        <w:t xml:space="preserve"> the origin will be in the </w:t>
      </w:r>
      <w:r w:rsidR="00A95A47" w:rsidRPr="00925700">
        <w:t xml:space="preserve">horizontal </w:t>
      </w:r>
      <w:r w:rsidR="00894459" w:rsidRPr="00925700">
        <w:t>pla</w:t>
      </w:r>
      <w:r w:rsidR="00A95A47" w:rsidRPr="00925700">
        <w:t>n</w:t>
      </w:r>
      <w:r w:rsidR="00894459" w:rsidRPr="00925700">
        <w:t>e at the top of the wall and not the floor plane</w:t>
      </w:r>
      <w:r w:rsidR="00A95A47" w:rsidRPr="00925700">
        <w:t xml:space="preserve"> at the bottom of the wall</w:t>
      </w:r>
      <w:r w:rsidR="00894459" w:rsidRPr="00925700">
        <w:t>.</w:t>
      </w:r>
    </w:p>
    <w:p w14:paraId="4A7A25CA" w14:textId="459435FA" w:rsidR="00283669" w:rsidRPr="00925700" w:rsidRDefault="00A95A47" w:rsidP="008D4CC4">
      <w:pPr>
        <w:keepLines/>
      </w:pPr>
      <w:r w:rsidRPr="00925700">
        <w:t>C</w:t>
      </w:r>
      <w:r w:rsidR="00283669" w:rsidRPr="00925700">
        <w:t xml:space="preserve">onsider point A as the being at the intersection of lines drawn through </w:t>
      </w:r>
      <w:r w:rsidRPr="00925700">
        <w:t xml:space="preserve">the mount’s </w:t>
      </w:r>
      <w:r w:rsidR="00283669" w:rsidRPr="00925700">
        <w:t>RA and Dec axes. If your mount has a hole through the internal portion of the counterweight bar to support a polar alignment scope, Point A would be in the exact cent</w:t>
      </w:r>
      <w:r w:rsidR="005F5ED0" w:rsidRPr="00925700">
        <w:t>re</w:t>
      </w:r>
      <w:r w:rsidR="00283669" w:rsidRPr="00925700">
        <w:t xml:space="preserve"> of that hole. </w:t>
      </w:r>
    </w:p>
    <w:p w14:paraId="4B089A43" w14:textId="65ABE92E" w:rsidR="00283669" w:rsidRPr="00925700" w:rsidRDefault="00283669">
      <w:r w:rsidRPr="00925700">
        <w:t xml:space="preserve">Having determined these two points, </w:t>
      </w:r>
      <w:r w:rsidR="00A95A47" w:rsidRPr="00925700">
        <w:t xml:space="preserve">O and A, </w:t>
      </w:r>
      <w:r w:rsidRPr="00925700">
        <w:t xml:space="preserve">you need to </w:t>
      </w:r>
      <w:r w:rsidR="00941670" w:rsidRPr="00925700">
        <w:t xml:space="preserve">accurately measure how far apart </w:t>
      </w:r>
      <w:r w:rsidR="00A95A47" w:rsidRPr="00925700">
        <w:t>they are along the X (east - west, positive east), Y (north – south, positive north) and Z (up – down, positive up) axes and</w:t>
      </w:r>
      <w:r w:rsidR="00941670" w:rsidRPr="00925700">
        <w:t xml:space="preserve"> enter the values into the Dome Setup dialog.</w:t>
      </w:r>
    </w:p>
    <w:p w14:paraId="5AE56913" w14:textId="09D3FCB1" w:rsidR="00EC5FE0" w:rsidRPr="00925700" w:rsidRDefault="00DE3D0E" w:rsidP="009E1100">
      <w:pPr>
        <w:keepNext/>
      </w:pPr>
      <w:r w:rsidRPr="00925700">
        <w:lastRenderedPageBreak/>
        <w:t xml:space="preserve">Other Dome </w:t>
      </w:r>
      <w:r w:rsidR="00CF3115" w:rsidRPr="00925700">
        <w:t xml:space="preserve">geometry </w:t>
      </w:r>
      <w:r w:rsidRPr="00925700">
        <w:t>settings include</w:t>
      </w:r>
      <w:r w:rsidR="00EC5FE0" w:rsidRPr="00925700">
        <w:t>:</w:t>
      </w:r>
    </w:p>
    <w:p w14:paraId="521F3209" w14:textId="5E0B214A" w:rsidR="00EC5FE0" w:rsidRPr="00925700" w:rsidRDefault="00CE6692" w:rsidP="009E1100">
      <w:pPr>
        <w:pStyle w:val="ListParagraph"/>
        <w:keepNext/>
        <w:numPr>
          <w:ilvl w:val="0"/>
          <w:numId w:val="5"/>
        </w:numPr>
      </w:pPr>
      <w:r w:rsidRPr="00925700">
        <w:rPr>
          <w:b/>
          <w:bCs/>
        </w:rPr>
        <w:t>Dome radius</w:t>
      </w:r>
      <w:r w:rsidRPr="00925700">
        <w:t>: T</w:t>
      </w:r>
      <w:r w:rsidR="00DE3D0E" w:rsidRPr="00925700">
        <w:t>he radius of the dome</w:t>
      </w:r>
      <w:r w:rsidR="00EC200B" w:rsidRPr="00925700">
        <w:t xml:space="preserve"> sphere</w:t>
      </w:r>
    </w:p>
    <w:p w14:paraId="2412DB0D" w14:textId="439BE6B3" w:rsidR="00E0381D" w:rsidRPr="00925700" w:rsidRDefault="00CE6692" w:rsidP="00EC5FE0">
      <w:pPr>
        <w:pStyle w:val="ListParagraph"/>
        <w:numPr>
          <w:ilvl w:val="0"/>
          <w:numId w:val="5"/>
        </w:numPr>
      </w:pPr>
      <w:r w:rsidRPr="00925700">
        <w:rPr>
          <w:b/>
          <w:bCs/>
        </w:rPr>
        <w:t>Offset from axis intersection</w:t>
      </w:r>
      <w:r w:rsidRPr="00925700">
        <w:t>: T</w:t>
      </w:r>
      <w:r w:rsidR="00DE3D0E" w:rsidRPr="00925700">
        <w:t xml:space="preserve">he distance </w:t>
      </w:r>
      <w:r w:rsidR="00BF526D" w:rsidRPr="00925700">
        <w:t xml:space="preserve">along the </w:t>
      </w:r>
      <w:r w:rsidRPr="00925700">
        <w:t xml:space="preserve">declination / altitude </w:t>
      </w:r>
      <w:r w:rsidR="00BF526D" w:rsidRPr="00925700">
        <w:t xml:space="preserve">axis </w:t>
      </w:r>
      <w:r w:rsidR="00DE3D0E" w:rsidRPr="00925700">
        <w:t xml:space="preserve">from the </w:t>
      </w:r>
      <w:r w:rsidR="00EC5FE0" w:rsidRPr="00925700">
        <w:t xml:space="preserve">axis </w:t>
      </w:r>
      <w:r w:rsidR="00DE3D0E" w:rsidRPr="00925700">
        <w:t xml:space="preserve">intersection </w:t>
      </w:r>
      <w:r w:rsidR="00EC5FE0" w:rsidRPr="00925700">
        <w:t>point</w:t>
      </w:r>
      <w:r w:rsidR="00DE3D0E" w:rsidRPr="00925700">
        <w:t xml:space="preserve"> to the nearest point </w:t>
      </w:r>
      <w:r w:rsidRPr="00925700">
        <w:t xml:space="preserve">on </w:t>
      </w:r>
      <w:r w:rsidR="00DE3D0E" w:rsidRPr="00925700">
        <w:t xml:space="preserve">the </w:t>
      </w:r>
      <w:r w:rsidR="008F0C2E" w:rsidRPr="00925700">
        <w:t>centreline</w:t>
      </w:r>
      <w:r w:rsidR="00DE3D0E" w:rsidRPr="00925700">
        <w:t xml:space="preserve"> of the telescope’</w:t>
      </w:r>
      <w:r w:rsidR="003F35F0" w:rsidRPr="00925700">
        <w:t>s optical path</w:t>
      </w:r>
      <w:r w:rsidRPr="00925700">
        <w:t xml:space="preserve">. </w:t>
      </w:r>
      <w:r w:rsidR="00BF526D" w:rsidRPr="00925700">
        <w:t xml:space="preserve">For a </w:t>
      </w:r>
      <w:r w:rsidRPr="00925700">
        <w:t>G</w:t>
      </w:r>
      <w:r w:rsidR="00BF526D" w:rsidRPr="00925700">
        <w:t xml:space="preserve">erman equatorial mount this is often called </w:t>
      </w:r>
      <w:r w:rsidR="003F35F0" w:rsidRPr="00925700">
        <w:t>the GEM Axis Offset value</w:t>
      </w:r>
      <w:r w:rsidRPr="00925700">
        <w:t>.</w:t>
      </w:r>
    </w:p>
    <w:p w14:paraId="37481414" w14:textId="408E3B4B" w:rsidR="00EC5FE0" w:rsidRPr="00925700" w:rsidRDefault="00CE6692" w:rsidP="00EC5FE0">
      <w:pPr>
        <w:pStyle w:val="ListParagraph"/>
        <w:numPr>
          <w:ilvl w:val="0"/>
          <w:numId w:val="5"/>
        </w:numPr>
      </w:pPr>
      <w:r w:rsidRPr="00925700">
        <w:rPr>
          <w:b/>
          <w:bCs/>
        </w:rPr>
        <w:t>Offset from the dec / alt axis</w:t>
      </w:r>
      <w:r w:rsidRPr="00925700">
        <w:t>: Distance from the declination / altitude axis to the nearest point on the optical axis. This will be zero when the telescope lies on the declination axis and non-zero otherwise.</w:t>
      </w:r>
    </w:p>
    <w:p w14:paraId="0553CB13" w14:textId="567F4C39" w:rsidR="00CF3115" w:rsidRPr="00925700" w:rsidRDefault="0035790F">
      <w:r w:rsidRPr="00925700">
        <w:t>Please s</w:t>
      </w:r>
      <w:r w:rsidR="00CF3115" w:rsidRPr="00925700">
        <w:t xml:space="preserve">ee </w:t>
      </w:r>
      <w:r w:rsidR="00CF3115" w:rsidRPr="00925700">
        <w:rPr>
          <w:b/>
          <w:bCs/>
        </w:rPr>
        <w:t>Appendix A</w:t>
      </w:r>
      <w:r w:rsidR="00CF3115" w:rsidRPr="00925700">
        <w:t xml:space="preserve"> for </w:t>
      </w:r>
      <w:r w:rsidRPr="00925700">
        <w:t xml:space="preserve">much </w:t>
      </w:r>
      <w:r w:rsidR="00181502" w:rsidRPr="00925700">
        <w:t xml:space="preserve">more information and </w:t>
      </w:r>
      <w:r w:rsidR="00CF3115" w:rsidRPr="00925700">
        <w:t xml:space="preserve">examples of </w:t>
      </w:r>
      <w:r w:rsidRPr="00925700">
        <w:t xml:space="preserve">different </w:t>
      </w:r>
      <w:r w:rsidR="00CF3115" w:rsidRPr="00925700">
        <w:t>telescope configurations.</w:t>
      </w:r>
    </w:p>
    <w:p w14:paraId="026A4BFB" w14:textId="618D0710" w:rsidR="00ED3CE8" w:rsidRPr="00925700" w:rsidRDefault="003F35F0">
      <w:r w:rsidRPr="00925700">
        <w:t xml:space="preserve">The Slave Frequency is a measure of how often the slaving function of Device Hub should consider whether it needs to move the dome to keep the opening over the telescope. These are very dependent on the orientation of the scope and dome themselves. For a telescope with a narrow field-of-view where the shutter is near the end of the telescope, it may be possible to </w:t>
      </w:r>
      <w:r w:rsidR="00181502" w:rsidRPr="00925700">
        <w:t>in</w:t>
      </w:r>
      <w:r w:rsidRPr="00925700">
        <w:t xml:space="preserve">crease the Slave Frequency </w:t>
      </w:r>
      <w:r w:rsidR="00D514CD" w:rsidRPr="00925700">
        <w:t xml:space="preserve">interval </w:t>
      </w:r>
      <w:r w:rsidRPr="00925700">
        <w:t>and/ or the Slave Precision</w:t>
      </w:r>
      <w:r w:rsidR="00D514CD" w:rsidRPr="00925700">
        <w:t xml:space="preserve"> (slop) value</w:t>
      </w:r>
      <w:r w:rsidRPr="00925700">
        <w:t xml:space="preserve">. Typically, these values should be set as large as possible while </w:t>
      </w:r>
      <w:r w:rsidR="004711E8" w:rsidRPr="00925700">
        <w:t>keeping</w:t>
      </w:r>
      <w:r w:rsidRPr="00925700">
        <w:t xml:space="preserve"> the dome’s opening completely over the pointing position of the telescope.</w:t>
      </w:r>
    </w:p>
    <w:p w14:paraId="76FA8115" w14:textId="64977BB3" w:rsidR="00FA4C91" w:rsidRPr="00925700" w:rsidRDefault="00B74B81">
      <w:r w:rsidRPr="00925700">
        <w:t xml:space="preserve">The </w:t>
      </w:r>
      <w:proofErr w:type="gramStart"/>
      <w:r w:rsidRPr="00925700">
        <w:t>Fast Polling</w:t>
      </w:r>
      <w:proofErr w:type="gramEnd"/>
      <w:r w:rsidRPr="00925700">
        <w:t xml:space="preserve"> Rate changes how often Device Hub polls the dome driver for updated status values when the dome is slewing.</w:t>
      </w:r>
      <w:r w:rsidR="00FA4C91" w:rsidRPr="00925700">
        <w:t xml:space="preserve"> </w:t>
      </w:r>
    </w:p>
    <w:p w14:paraId="7D34CB31" w14:textId="14CA275C" w:rsidR="00FA4C91" w:rsidRPr="00925700" w:rsidRDefault="00FA4C91" w:rsidP="008E3A5B">
      <w:pPr>
        <w:pStyle w:val="Heading2"/>
      </w:pPr>
      <w:bookmarkStart w:id="8" w:name="_Toc212308141"/>
      <w:r w:rsidRPr="00925700">
        <w:t xml:space="preserve">Device Configuration </w:t>
      </w:r>
      <w:r w:rsidRPr="00925700">
        <w:t>–</w:t>
      </w:r>
      <w:r w:rsidRPr="00925700">
        <w:t xml:space="preserve"> Dome</w:t>
      </w:r>
      <w:r w:rsidRPr="00925700">
        <w:t xml:space="preserve"> Offsets</w:t>
      </w:r>
      <w:bookmarkEnd w:id="8"/>
    </w:p>
    <w:p w14:paraId="61846EFE" w14:textId="2A54B2EA" w:rsidR="00FA4C91" w:rsidRPr="00925700" w:rsidRDefault="00FA4C91" w:rsidP="00FA4C91">
      <w:pPr>
        <w:keepNext/>
        <w:keepLines/>
      </w:pPr>
      <w:r w:rsidRPr="00925700">
        <w:drawing>
          <wp:anchor distT="0" distB="0" distL="114300" distR="114300" simplePos="0" relativeHeight="251766272" behindDoc="0" locked="0" layoutInCell="1" allowOverlap="1" wp14:anchorId="28F1DB23" wp14:editId="56E2B9A5">
            <wp:simplePos x="0" y="0"/>
            <wp:positionH relativeFrom="column">
              <wp:posOffset>3982085</wp:posOffset>
            </wp:positionH>
            <wp:positionV relativeFrom="paragraph">
              <wp:posOffset>205740</wp:posOffset>
            </wp:positionV>
            <wp:extent cx="2346960" cy="2442845"/>
            <wp:effectExtent l="0" t="0" r="0" b="0"/>
            <wp:wrapSquare wrapText="bothSides"/>
            <wp:docPr id="645748474" name="Picture 1" descr="A screenshot of a device hu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48474" name="Picture 1" descr="A screenshot of a device hub applicatio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346960" cy="2442845"/>
                    </a:xfrm>
                    <a:prstGeom prst="rect">
                      <a:avLst/>
                    </a:prstGeom>
                  </pic:spPr>
                </pic:pic>
              </a:graphicData>
            </a:graphic>
            <wp14:sizeRelH relativeFrom="margin">
              <wp14:pctWidth>0</wp14:pctWidth>
            </wp14:sizeRelH>
            <wp14:sizeRelV relativeFrom="margin">
              <wp14:pctHeight>0</wp14:pctHeight>
            </wp14:sizeRelV>
          </wp:anchor>
        </w:drawing>
      </w:r>
      <w:r w:rsidRPr="00925700">
        <w:t>If you have 2 or more telescopes attached to the same mount, each telescope will have its own axis intersection offset and dec/alt axis offset pair. Multi- telescope support can be enabled on the Dome Offsets tab where names and unique offsets can be entered for up to 5 telescopes.</w:t>
      </w:r>
    </w:p>
    <w:p w14:paraId="75E68E66" w14:textId="520772E5" w:rsidR="00FA4C91" w:rsidRPr="00925700" w:rsidRDefault="00FA4C91" w:rsidP="00FA4C91">
      <w:pPr>
        <w:keepNext/>
        <w:keepLines/>
      </w:pPr>
      <w:r w:rsidRPr="00925700">
        <w:t>The coordinate offset pair in effect during operation is set on the Dome tab.</w:t>
      </w:r>
    </w:p>
    <w:p w14:paraId="699057C7" w14:textId="70639F3D" w:rsidR="00FA4C91" w:rsidRPr="00925700" w:rsidRDefault="00FA4C91" w:rsidP="009E1100">
      <w:pPr>
        <w:widowControl w:val="0"/>
      </w:pPr>
    </w:p>
    <w:p w14:paraId="55C9A7DC" w14:textId="77777777" w:rsidR="00FA4C91" w:rsidRPr="00925700" w:rsidRDefault="00FA4C91" w:rsidP="009E1100">
      <w:pPr>
        <w:widowControl w:val="0"/>
      </w:pPr>
    </w:p>
    <w:p w14:paraId="72FA40CC" w14:textId="77777777" w:rsidR="00FA4C91" w:rsidRPr="00925700" w:rsidRDefault="00FA4C91" w:rsidP="009E1100">
      <w:pPr>
        <w:widowControl w:val="0"/>
      </w:pPr>
    </w:p>
    <w:p w14:paraId="6D84DE28" w14:textId="004161DE" w:rsidR="00894459" w:rsidRPr="00925700" w:rsidRDefault="00894459" w:rsidP="009E1100">
      <w:pPr>
        <w:pStyle w:val="Heading2"/>
        <w:pageBreakBefore/>
        <w:widowControl w:val="0"/>
      </w:pPr>
      <w:bookmarkStart w:id="9" w:name="_Toc212308142"/>
      <w:r w:rsidRPr="00925700">
        <w:lastRenderedPageBreak/>
        <w:t>Device Configuration - Focuser</w:t>
      </w:r>
      <w:bookmarkEnd w:id="9"/>
    </w:p>
    <w:p w14:paraId="4829B7AE" w14:textId="37D2E9A0" w:rsidR="004403CA" w:rsidRPr="00925700" w:rsidRDefault="00FA4C91" w:rsidP="009E1100">
      <w:pPr>
        <w:keepNext/>
        <w:keepLines/>
        <w:widowControl w:val="0"/>
        <w:rPr>
          <w:rFonts w:ascii="Arial" w:eastAsiaTheme="majorEastAsia" w:hAnsi="Arial" w:cstheme="majorBidi"/>
          <w:iCs/>
          <w:color w:val="4F81BD" w:themeColor="accent1"/>
          <w:spacing w:val="15"/>
          <w:sz w:val="28"/>
          <w:szCs w:val="24"/>
        </w:rPr>
      </w:pPr>
      <w:r w:rsidRPr="00925700">
        <w:drawing>
          <wp:anchor distT="0" distB="0" distL="114300" distR="114300" simplePos="0" relativeHeight="251744768" behindDoc="0" locked="0" layoutInCell="1" allowOverlap="1" wp14:anchorId="5AF06BD0" wp14:editId="610D50D4">
            <wp:simplePos x="0" y="0"/>
            <wp:positionH relativeFrom="column">
              <wp:posOffset>4081780</wp:posOffset>
            </wp:positionH>
            <wp:positionV relativeFrom="paragraph">
              <wp:posOffset>5080</wp:posOffset>
            </wp:positionV>
            <wp:extent cx="2242185" cy="2286000"/>
            <wp:effectExtent l="0" t="0" r="5715" b="0"/>
            <wp:wrapSquare wrapText="bothSides"/>
            <wp:docPr id="2133756159" name="Picture 1" descr="A screenshot of a device hu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56159" name="Picture 1" descr="A screenshot of a device hub applicatio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2185" cy="2286000"/>
                    </a:xfrm>
                    <a:prstGeom prst="rect">
                      <a:avLst/>
                    </a:prstGeom>
                  </pic:spPr>
                </pic:pic>
              </a:graphicData>
            </a:graphic>
            <wp14:sizeRelH relativeFrom="margin">
              <wp14:pctWidth>0</wp14:pctWidth>
            </wp14:sizeRelH>
            <wp14:sizeRelV relativeFrom="margin">
              <wp14:pctHeight>0</wp14:pctHeight>
            </wp14:sizeRelV>
          </wp:anchor>
        </w:drawing>
      </w:r>
      <w:r w:rsidR="00ED3CE8" w:rsidRPr="00925700">
        <w:t xml:space="preserve">There </w:t>
      </w:r>
      <w:r w:rsidR="00B74B81" w:rsidRPr="00925700">
        <w:t>are</w:t>
      </w:r>
      <w:r w:rsidR="00ED3CE8" w:rsidRPr="00925700">
        <w:t xml:space="preserve"> only </w:t>
      </w:r>
      <w:r w:rsidR="00B74B81" w:rsidRPr="00925700">
        <w:t>three</w:t>
      </w:r>
      <w:r w:rsidR="00ED3CE8" w:rsidRPr="00925700">
        <w:t xml:space="preserve"> setup parameter</w:t>
      </w:r>
      <w:r w:rsidR="00B74B81" w:rsidRPr="00925700">
        <w:t>s</w:t>
      </w:r>
      <w:r w:rsidR="00ED3CE8" w:rsidRPr="00925700">
        <w:t xml:space="preserve"> for the Focuser. </w:t>
      </w:r>
      <w:r w:rsidR="00B74B81" w:rsidRPr="00925700">
        <w:t xml:space="preserve">The first is the focuser driver’s identifier. The second </w:t>
      </w:r>
      <w:r w:rsidR="00ED3CE8" w:rsidRPr="00925700">
        <w:t>is an adjustment value for the focuser’s reported temperature. It is only useful if 1) your focuser reports its temperature and 2) the focuser driver does not provide a method for calibrating that temperature. Changing the value only affects the displayed temperature. It does not affect the focuser’s internal temperature setting or its adjustment of the focuser position with changes in temperature.</w:t>
      </w:r>
      <w:r w:rsidR="00D514CD" w:rsidRPr="00925700">
        <w:t xml:space="preserve"> The value can also be adjusted from the Focuser Motion Tab while the focuser is connected.</w:t>
      </w:r>
      <w:r w:rsidR="00B74B81" w:rsidRPr="00925700">
        <w:t xml:space="preserve"> The 3</w:t>
      </w:r>
      <w:r w:rsidR="00B74B81" w:rsidRPr="00925700">
        <w:rPr>
          <w:vertAlign w:val="superscript"/>
        </w:rPr>
        <w:t>rd</w:t>
      </w:r>
      <w:r w:rsidR="00B74B81" w:rsidRPr="00925700">
        <w:t xml:space="preserve"> focuser configuration parameter is the polling interval when the focuser is moving.</w:t>
      </w:r>
    </w:p>
    <w:p w14:paraId="0378723F" w14:textId="1216F84D" w:rsidR="004E5C2C" w:rsidRPr="00925700" w:rsidRDefault="004E5C2C" w:rsidP="008E3A5B">
      <w:pPr>
        <w:pStyle w:val="Heading2"/>
      </w:pPr>
      <w:bookmarkStart w:id="10" w:name="_Toc212308143"/>
      <w:r w:rsidRPr="00925700">
        <w:t>Numeric Data Entry</w:t>
      </w:r>
      <w:bookmarkEnd w:id="10"/>
    </w:p>
    <w:p w14:paraId="3EC37ACE" w14:textId="1E2942C6" w:rsidR="00BC3761" w:rsidRPr="00925700" w:rsidRDefault="00FA4C91" w:rsidP="004403CA">
      <w:pPr>
        <w:keepLines/>
        <w:widowControl w:val="0"/>
      </w:pPr>
      <w:r w:rsidRPr="00925700">
        <w:drawing>
          <wp:anchor distT="0" distB="0" distL="114300" distR="114300" simplePos="0" relativeHeight="251486720" behindDoc="1" locked="0" layoutInCell="1" allowOverlap="1" wp14:anchorId="3FB756F9" wp14:editId="5CB76032">
            <wp:simplePos x="0" y="0"/>
            <wp:positionH relativeFrom="column">
              <wp:posOffset>4097020</wp:posOffset>
            </wp:positionH>
            <wp:positionV relativeFrom="paragraph">
              <wp:posOffset>125730</wp:posOffset>
            </wp:positionV>
            <wp:extent cx="2253615" cy="3164205"/>
            <wp:effectExtent l="0" t="0" r="0" b="0"/>
            <wp:wrapSquare wrapText="lef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53615" cy="3164205"/>
                    </a:xfrm>
                    <a:prstGeom prst="rect">
                      <a:avLst/>
                    </a:prstGeom>
                  </pic:spPr>
                </pic:pic>
              </a:graphicData>
            </a:graphic>
            <wp14:sizeRelH relativeFrom="margin">
              <wp14:pctWidth>0</wp14:pctWidth>
            </wp14:sizeRelH>
            <wp14:sizeRelV relativeFrom="margin">
              <wp14:pctHeight>0</wp14:pctHeight>
            </wp14:sizeRelV>
          </wp:anchor>
        </w:drawing>
      </w:r>
      <w:r w:rsidR="00BC3761" w:rsidRPr="00925700">
        <w:t>When looking at the Dome configuration settings,</w:t>
      </w:r>
      <w:r w:rsidR="00E7731B" w:rsidRPr="00925700">
        <w:t xml:space="preserve"> </w:t>
      </w:r>
      <w:r w:rsidR="00BC3761" w:rsidRPr="00925700">
        <w:t>you may have noticed that there did not seem to be a way to change the values. By clicking on the number (not the identifying text), a pop-up editing window is displayed. This type of editing window is used throughout the application.</w:t>
      </w:r>
      <w:r w:rsidR="00E7731B" w:rsidRPr="00925700">
        <w:t xml:space="preserve"> </w:t>
      </w:r>
    </w:p>
    <w:p w14:paraId="6C4B1935" w14:textId="230B835D" w:rsidR="00BC3761" w:rsidRPr="00925700" w:rsidRDefault="00BC3761">
      <w:r w:rsidRPr="00925700">
        <w:t xml:space="preserve">The </w:t>
      </w:r>
      <w:r w:rsidR="005F5ED0" w:rsidRPr="00925700">
        <w:t>grey</w:t>
      </w:r>
      <w:r w:rsidRPr="00925700">
        <w:t xml:space="preserve"> and white circle</w:t>
      </w:r>
      <w:r w:rsidR="00A05375" w:rsidRPr="00925700">
        <w:t xml:space="preserve"> with the red hand in the centr</w:t>
      </w:r>
      <w:r w:rsidR="008F0C2E" w:rsidRPr="00925700">
        <w:t>e</w:t>
      </w:r>
      <w:r w:rsidR="00A05375" w:rsidRPr="00925700">
        <w:t xml:space="preserve"> of the dialog</w:t>
      </w:r>
      <w:r w:rsidRPr="00925700">
        <w:t xml:space="preserve"> </w:t>
      </w:r>
      <w:r w:rsidR="00A05375" w:rsidRPr="00925700">
        <w:t xml:space="preserve">is a rotary slider control. The position of the hand corresponds to the value that is displayed above the </w:t>
      </w:r>
      <w:r w:rsidR="00D514CD" w:rsidRPr="00925700">
        <w:t>circle</w:t>
      </w:r>
      <w:r w:rsidR="0094516B" w:rsidRPr="00925700">
        <w:t>. The value is adjusted by dragg</w:t>
      </w:r>
      <w:r w:rsidR="00A05375" w:rsidRPr="00925700">
        <w:t xml:space="preserve">ing the hand with the mouse pointer. </w:t>
      </w:r>
      <w:r w:rsidR="0094516B" w:rsidRPr="00925700">
        <w:t xml:space="preserve">The number above the slider changes as the hand is dragged. </w:t>
      </w:r>
      <w:r w:rsidR="00A05375" w:rsidRPr="00925700">
        <w:t xml:space="preserve">The text at the upper right is used to adjust the sign of the number (West is negative). </w:t>
      </w:r>
      <w:r w:rsidR="00D514CD" w:rsidRPr="00925700">
        <w:t xml:space="preserve">East, </w:t>
      </w:r>
      <w:r w:rsidR="00E36D07" w:rsidRPr="00925700">
        <w:t xml:space="preserve">underlined </w:t>
      </w:r>
      <w:r w:rsidR="00D514CD" w:rsidRPr="00925700">
        <w:t xml:space="preserve">in red, is selected. </w:t>
      </w:r>
      <w:r w:rsidR="00A05375" w:rsidRPr="00925700">
        <w:t xml:space="preserve">To the lower left of the rotary slider are some up and down buttons which can be used for fine adjustment of the value. They are especially useful when the number has </w:t>
      </w:r>
      <w:r w:rsidR="004711E8" w:rsidRPr="00925700">
        <w:t>a broad range</w:t>
      </w:r>
      <w:r w:rsidR="00A05375" w:rsidRPr="00925700">
        <w:t>.</w:t>
      </w:r>
    </w:p>
    <w:p w14:paraId="1813076F" w14:textId="5B38950F" w:rsidR="00A05375" w:rsidRPr="00925700" w:rsidRDefault="00A05375">
      <w:r w:rsidRPr="00925700">
        <w:t>As expected, pressing the Cancel button closes the dialog without changing the value and pressing OK transfers the new, changed value to the parent window.</w:t>
      </w:r>
    </w:p>
    <w:p w14:paraId="2D10E67F" w14:textId="34D25FD6" w:rsidR="00A05375" w:rsidRPr="00925700" w:rsidRDefault="00E157EE">
      <w:r w:rsidRPr="00925700">
        <w:t xml:space="preserve"> </w:t>
      </w:r>
      <w:r w:rsidR="00A05375" w:rsidRPr="00925700">
        <w:t>Some numbers can have multiple components. For example, a declination value has a sign, as well as components for entering degrees, minutes, and seconds. When using the rotary slider to enter a new declination, all the components are displayed above the rotary slider. You can select each component individually and drag the slider’s hand to adjust that value.</w:t>
      </w:r>
    </w:p>
    <w:p w14:paraId="7C676050" w14:textId="15FA05F5" w:rsidR="0094516B" w:rsidRPr="00925700" w:rsidRDefault="0094516B" w:rsidP="00146517">
      <w:pPr>
        <w:keepLines/>
        <w:widowControl w:val="0"/>
      </w:pPr>
      <w:r w:rsidRPr="00925700">
        <w:t>Once you have configured your devices, the Setup dialog window can be dismissed. You are now ready to connect the Device Hub with your devices. For the remainder of this document, the ASCOM telescope, dome, and focuser simulators are used as examples.</w:t>
      </w:r>
    </w:p>
    <w:p w14:paraId="272C72DC" w14:textId="76E46C87" w:rsidR="009E1100" w:rsidRPr="00925700" w:rsidRDefault="009E1100" w:rsidP="009E1100">
      <w:pPr>
        <w:pStyle w:val="Heading1"/>
      </w:pPr>
      <w:bookmarkStart w:id="11" w:name="_Toc212308144"/>
      <w:r w:rsidRPr="00925700">
        <w:lastRenderedPageBreak/>
        <w:t>Operation</w:t>
      </w:r>
      <w:bookmarkEnd w:id="11"/>
    </w:p>
    <w:p w14:paraId="24E6D686" w14:textId="418F7250" w:rsidR="00146517" w:rsidRPr="00925700" w:rsidRDefault="00146517" w:rsidP="008E3A5B">
      <w:pPr>
        <w:pStyle w:val="Heading2"/>
      </w:pPr>
      <w:bookmarkStart w:id="12" w:name="_Toc212308145"/>
      <w:r w:rsidRPr="00925700">
        <w:t>Telescope Control</w:t>
      </w:r>
      <w:r w:rsidR="005D6F68" w:rsidRPr="00925700">
        <w:t xml:space="preserve"> </w:t>
      </w:r>
      <w:r w:rsidR="003A3C8E" w:rsidRPr="00925700">
        <w:t>–</w:t>
      </w:r>
      <w:r w:rsidR="005D6F68" w:rsidRPr="00925700">
        <w:t xml:space="preserve"> Motion</w:t>
      </w:r>
      <w:r w:rsidR="003A3C8E" w:rsidRPr="00925700">
        <w:t xml:space="preserve"> </w:t>
      </w:r>
      <w:r w:rsidR="005D6F68" w:rsidRPr="00925700">
        <w:t>Tab</w:t>
      </w:r>
      <w:bookmarkEnd w:id="12"/>
    </w:p>
    <w:p w14:paraId="46C09717" w14:textId="372146AC" w:rsidR="009301B9" w:rsidRPr="00925700" w:rsidRDefault="00A60072">
      <w:r w:rsidRPr="00925700">
        <w:drawing>
          <wp:anchor distT="0" distB="0" distL="114300" distR="114300" simplePos="0" relativeHeight="251471360" behindDoc="1" locked="0" layoutInCell="1" allowOverlap="1" wp14:anchorId="79688401" wp14:editId="15135E65">
            <wp:simplePos x="0" y="0"/>
            <wp:positionH relativeFrom="rightMargin">
              <wp:posOffset>-2334895</wp:posOffset>
            </wp:positionH>
            <wp:positionV relativeFrom="page">
              <wp:posOffset>1405890</wp:posOffset>
            </wp:positionV>
            <wp:extent cx="2531110" cy="2947670"/>
            <wp:effectExtent l="0" t="0" r="254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531110" cy="2947670"/>
                    </a:xfrm>
                    <a:prstGeom prst="rect">
                      <a:avLst/>
                    </a:prstGeom>
                  </pic:spPr>
                </pic:pic>
              </a:graphicData>
            </a:graphic>
            <wp14:sizeRelH relativeFrom="margin">
              <wp14:pctWidth>0</wp14:pctWidth>
            </wp14:sizeRelH>
            <wp14:sizeRelV relativeFrom="margin">
              <wp14:pctHeight>0</wp14:pctHeight>
            </wp14:sizeRelV>
          </wp:anchor>
        </w:drawing>
      </w:r>
      <w:r w:rsidR="00460562" w:rsidRPr="00925700">
        <w:t>Clicking on the Connect Telescope button will immediately connect the Device Hub with the configured telescope and begin communicating with the telescope. This allows the values to be filled in with the data that is being read from the telescope driver.</w:t>
      </w:r>
    </w:p>
    <w:p w14:paraId="657120F9" w14:textId="34E117BA" w:rsidR="00451367" w:rsidRDefault="00460562">
      <w:r w:rsidRPr="00925700">
        <w:t>The numeric values that are grouped in the Telescope State box are continuously updated while the Device</w:t>
      </w:r>
      <w:r w:rsidR="00451367" w:rsidRPr="00925700">
        <w:t xml:space="preserve"> Hub is connected </w:t>
      </w:r>
      <w:r w:rsidR="004403CA" w:rsidRPr="00925700">
        <w:t>to</w:t>
      </w:r>
      <w:r w:rsidR="00451367" w:rsidRPr="00925700">
        <w:t xml:space="preserve"> the telescope. In addition, the tracking state can be changed. </w:t>
      </w:r>
      <w:r w:rsidR="004403CA" w:rsidRPr="00925700">
        <w:t>To the right of</w:t>
      </w:r>
      <w:r w:rsidR="00451367" w:rsidRPr="00925700">
        <w:t xml:space="preserve"> the Telescope State group box are buttons to allow you to slew the scope to the </w:t>
      </w:r>
      <w:proofErr w:type="gramStart"/>
      <w:r w:rsidR="00451367" w:rsidRPr="00925700">
        <w:t>Park</w:t>
      </w:r>
      <w:proofErr w:type="gramEnd"/>
      <w:r w:rsidR="00451367" w:rsidRPr="00925700">
        <w:t xml:space="preserve"> position and stop tracking and to perform a Meridian Flip (for a GEM mount). </w:t>
      </w:r>
    </w:p>
    <w:p w14:paraId="0C65EA21" w14:textId="77777777" w:rsidR="00A60072" w:rsidRDefault="00A60072"/>
    <w:p w14:paraId="5D92CEA8" w14:textId="77777777" w:rsidR="00A60072" w:rsidRDefault="00A60072"/>
    <w:p w14:paraId="15F32506" w14:textId="77777777" w:rsidR="00A60072" w:rsidRPr="00925700" w:rsidRDefault="00A60072"/>
    <w:p w14:paraId="400AE592" w14:textId="6B7D240B" w:rsidR="00451367" w:rsidRPr="00925700" w:rsidRDefault="004403CA">
      <w:r w:rsidRPr="00925700">
        <w:t>Also</w:t>
      </w:r>
      <w:r w:rsidR="002D7628" w:rsidRPr="00925700">
        <w:t xml:space="preserve"> t</w:t>
      </w:r>
      <w:r w:rsidR="00451367" w:rsidRPr="00925700">
        <w:t xml:space="preserve">o the </w:t>
      </w:r>
      <w:r w:rsidRPr="00925700">
        <w:t>right</w:t>
      </w:r>
      <w:r w:rsidR="00451367" w:rsidRPr="00925700">
        <w:t xml:space="preserve"> of the group box are the movement controls. Two types of movement are supported. When Variable movement is selected, the Rate dropdown list is populated with rates that are reported as being valid by the telescope driver. Movement is accomplished by pressing and holding one of the directional buttons. While the button is pressed, the telescope will move at the specified rate. When the button is released, the telescope will resume tracking at the designated rate, usually the Sidereal rate. When the Fixed rate option is selected, the Amount dropdown list is re-populated with a different list of values. These values are movement amounts and range in value from 1 </w:t>
      </w:r>
      <w:proofErr w:type="gramStart"/>
      <w:r w:rsidR="00451367" w:rsidRPr="00925700">
        <w:t>arc-minute</w:t>
      </w:r>
      <w:proofErr w:type="gramEnd"/>
      <w:r w:rsidR="00451367" w:rsidRPr="00925700">
        <w:t xml:space="preserve"> to 40 degrees. In this mode, one </w:t>
      </w:r>
      <w:proofErr w:type="gramStart"/>
      <w:r w:rsidR="00451367" w:rsidRPr="00925700">
        <w:t>click</w:t>
      </w:r>
      <w:proofErr w:type="gramEnd"/>
      <w:r w:rsidR="00451367" w:rsidRPr="00925700">
        <w:t xml:space="preserve"> of a button moves the mount by the selected amount in the selected direction. Movement does not start until the button is released.</w:t>
      </w:r>
    </w:p>
    <w:p w14:paraId="7D15E834" w14:textId="703DCAEE" w:rsidR="00451367" w:rsidRPr="00925700" w:rsidRDefault="00451367">
      <w:r w:rsidRPr="00925700">
        <w:t xml:space="preserve">At the bottom of the Telescope State group box is some empty space that is reserved for transient indicators. For example, when the mount is actively slewing, the word “Slewing” will appear in that area. While the mount is moving toward the </w:t>
      </w:r>
      <w:proofErr w:type="gramStart"/>
      <w:r w:rsidRPr="00925700">
        <w:t>Park</w:t>
      </w:r>
      <w:proofErr w:type="gramEnd"/>
      <w:r w:rsidRPr="00925700">
        <w:t xml:space="preserve"> position the word “Parking”</w:t>
      </w:r>
      <w:r w:rsidR="005D6F68" w:rsidRPr="00925700">
        <w:t xml:space="preserve"> will appear in that place. Finally, if the mount has tracked past the meridian and the counterweight bar is pointing above the horizon, the flashing text “Weight Up” is displayed in that area.</w:t>
      </w:r>
    </w:p>
    <w:p w14:paraId="4C7A0EBF" w14:textId="039785E7" w:rsidR="00A44264" w:rsidRPr="00925700" w:rsidRDefault="00A44264" w:rsidP="00D85FF8">
      <w:pPr>
        <w:keepNext/>
      </w:pPr>
      <w:r w:rsidRPr="00925700">
        <w:t>The Other Actions expander has a button to set the Park position to the current mount altitude and azimuth. The button is only enabled if the telescope supports the CanSetPark capability.</w:t>
      </w:r>
    </w:p>
    <w:p w14:paraId="72D04D8C" w14:textId="77777777" w:rsidR="00FA4C91" w:rsidRPr="00925700" w:rsidRDefault="00FA4C91">
      <w:pPr>
        <w:rPr>
          <w:rFonts w:ascii="Arial" w:eastAsiaTheme="majorEastAsia" w:hAnsi="Arial" w:cstheme="majorBidi"/>
          <w:iCs/>
          <w:color w:val="4F81BD" w:themeColor="accent1"/>
          <w:spacing w:val="15"/>
          <w:sz w:val="28"/>
          <w:szCs w:val="24"/>
        </w:rPr>
      </w:pPr>
      <w:r w:rsidRPr="00925700">
        <w:br w:type="page"/>
      </w:r>
    </w:p>
    <w:p w14:paraId="3CBD24EE" w14:textId="35DCCDCF" w:rsidR="00460562" w:rsidRPr="00925700" w:rsidRDefault="000E2CAF" w:rsidP="008E3A5B">
      <w:pPr>
        <w:pStyle w:val="Heading2"/>
      </w:pPr>
      <w:bookmarkStart w:id="13" w:name="_Toc212308146"/>
      <w:r w:rsidRPr="00925700">
        <w:lastRenderedPageBreak/>
        <w:t>Telescope Control – Direct Slew Tab</w:t>
      </w:r>
      <w:bookmarkEnd w:id="13"/>
    </w:p>
    <w:p w14:paraId="3F3E9933" w14:textId="0C5DD871" w:rsidR="000A458D" w:rsidRPr="00925700" w:rsidRDefault="001B4E88" w:rsidP="00D85FF8">
      <w:pPr>
        <w:keepNext/>
        <w:keepLines/>
        <w:widowControl w:val="0"/>
      </w:pPr>
      <w:r w:rsidRPr="00925700">
        <w:drawing>
          <wp:anchor distT="0" distB="0" distL="114300" distR="114300" simplePos="0" relativeHeight="251504128" behindDoc="1" locked="0" layoutInCell="1" allowOverlap="1" wp14:anchorId="58A41A5B" wp14:editId="01F25647">
            <wp:simplePos x="0" y="0"/>
            <wp:positionH relativeFrom="rightMargin">
              <wp:posOffset>-2938145</wp:posOffset>
            </wp:positionH>
            <wp:positionV relativeFrom="paragraph">
              <wp:posOffset>8890</wp:posOffset>
            </wp:positionV>
            <wp:extent cx="2928620" cy="3410585"/>
            <wp:effectExtent l="0" t="0" r="508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page">
              <wp14:pctWidth>0</wp14:pctWidth>
            </wp14:sizeRelH>
            <wp14:sizeRelV relativeFrom="page">
              <wp14:pctHeight>0</wp14:pctHeight>
            </wp14:sizeRelV>
          </wp:anchor>
        </w:drawing>
      </w:r>
      <w:r w:rsidR="000E2CAF" w:rsidRPr="00925700">
        <w:t>The Direct Slew tab provides a way for the user to enter absolute target coordinates and to slew the telescope to those coordinates.</w:t>
      </w:r>
      <w:r w:rsidR="002D7628" w:rsidRPr="00925700">
        <w:t xml:space="preserve"> As a convenience, a Telescope State group box is also displayed on this tab. However, you must navigate to the Motion tab to change the Tracking flag.</w:t>
      </w:r>
    </w:p>
    <w:p w14:paraId="05FBBE45" w14:textId="741EA563" w:rsidR="005B57AF" w:rsidRPr="00925700" w:rsidRDefault="005B57AF" w:rsidP="00D85FF8">
      <w:pPr>
        <w:keepNext/>
        <w:keepLines/>
        <w:widowControl w:val="0"/>
      </w:pPr>
      <w:r w:rsidRPr="00925700">
        <w:t xml:space="preserve">The state of the Tracking flag determines whether the coordinates for the slew are celestial (right ascension and declination) or terrestrial (azimuth and altitude). Tracking must be </w:t>
      </w:r>
      <w:proofErr w:type="gramStart"/>
      <w:r w:rsidRPr="00925700">
        <w:t>On</w:t>
      </w:r>
      <w:proofErr w:type="gramEnd"/>
      <w:r w:rsidRPr="00925700">
        <w:t xml:space="preserve"> in order to perform a</w:t>
      </w:r>
      <w:r w:rsidR="007539FB" w:rsidRPr="00925700">
        <w:t xml:space="preserve"> direct</w:t>
      </w:r>
      <w:r w:rsidRPr="00925700">
        <w:t xml:space="preserve"> RA/Dec slew</w:t>
      </w:r>
      <w:r w:rsidR="007539FB" w:rsidRPr="00925700">
        <w:t>. If Tracking is Off direct slews will to azimuth and altitude.</w:t>
      </w:r>
    </w:p>
    <w:p w14:paraId="5F881D8E" w14:textId="77777777" w:rsidR="000E2CAF" w:rsidRPr="00925700" w:rsidRDefault="000E2CAF" w:rsidP="00D85FF8">
      <w:pPr>
        <w:keepNext/>
        <w:keepLines/>
        <w:widowControl w:val="0"/>
      </w:pPr>
      <w:r w:rsidRPr="00925700">
        <w:t>Coordinates can be entered either as decimal numbers or</w:t>
      </w:r>
      <w:r w:rsidR="000A458D" w:rsidRPr="00925700">
        <w:t xml:space="preserve"> in sexagesimal format (degrees, minutes, and seconds).</w:t>
      </w:r>
    </w:p>
    <w:p w14:paraId="03E2BD3C" w14:textId="77777777" w:rsidR="000A458D" w:rsidRPr="00925700" w:rsidRDefault="000A458D" w:rsidP="00C055D7">
      <w:pPr>
        <w:keepLines/>
      </w:pPr>
      <w:r w:rsidRPr="00925700">
        <w:t xml:space="preserve">To change the degrees, minutes, or seconds, you click on the displayed value to pop-up a rotary slider window. To enter as decimal degrees, first select the “Enter as decimal degrees” radio </w:t>
      </w:r>
      <w:r w:rsidR="00C055D7" w:rsidRPr="00925700">
        <w:t>b</w:t>
      </w:r>
      <w:r w:rsidRPr="00925700">
        <w:t>utton and enter the new target value in the displayed text box.</w:t>
      </w:r>
    </w:p>
    <w:p w14:paraId="2C8268CF" w14:textId="77777777" w:rsidR="000A458D" w:rsidRPr="00925700" w:rsidRDefault="000A458D">
      <w:r w:rsidRPr="00925700">
        <w:t xml:space="preserve">When you are satisfied with the target values you can click on the </w:t>
      </w:r>
      <w:r w:rsidR="00123D5D" w:rsidRPr="00925700">
        <w:t>“</w:t>
      </w:r>
      <w:r w:rsidRPr="00925700">
        <w:t xml:space="preserve">Slew </w:t>
      </w:r>
      <w:proofErr w:type="gramStart"/>
      <w:r w:rsidRPr="00925700">
        <w:t>To</w:t>
      </w:r>
      <w:proofErr w:type="gramEnd"/>
      <w:r w:rsidRPr="00925700">
        <w:t xml:space="preserve"> Target</w:t>
      </w:r>
      <w:r w:rsidR="00123D5D" w:rsidRPr="00925700">
        <w:t>”</w:t>
      </w:r>
      <w:r w:rsidRPr="00925700">
        <w:t xml:space="preserve"> button to initiate the slew. The button on the right allows you to immediately abort the slew. While the slew is in progress, the word Slewing is displayed between the two </w:t>
      </w:r>
      <w:proofErr w:type="gramStart"/>
      <w:r w:rsidRPr="00925700">
        <w:t>buttons</w:t>
      </w:r>
      <w:proofErr w:type="gramEnd"/>
      <w:r w:rsidRPr="00925700">
        <w:t xml:space="preserve"> and the actual pointing position of the telescope is displayed below the buttons.</w:t>
      </w:r>
    </w:p>
    <w:p w14:paraId="4E695A9F" w14:textId="77777777" w:rsidR="000E2CAF" w:rsidRPr="00925700" w:rsidRDefault="00123D5D" w:rsidP="008E3A5B">
      <w:pPr>
        <w:pStyle w:val="Heading2"/>
      </w:pPr>
      <w:bookmarkStart w:id="14" w:name="_Toc212308147"/>
      <w:r w:rsidRPr="00925700">
        <w:t>Telescope Control – Tracking Rates Tab</w:t>
      </w:r>
      <w:bookmarkEnd w:id="14"/>
    </w:p>
    <w:p w14:paraId="3AC6764E" w14:textId="331A4695" w:rsidR="009301B9" w:rsidRPr="00925700" w:rsidRDefault="006C6D8D">
      <w:r w:rsidRPr="00925700">
        <w:drawing>
          <wp:anchor distT="0" distB="0" distL="114300" distR="114300" simplePos="0" relativeHeight="251586048" behindDoc="1" locked="0" layoutInCell="1" allowOverlap="1" wp14:anchorId="0A65C687" wp14:editId="6336B7A7">
            <wp:simplePos x="0" y="0"/>
            <wp:positionH relativeFrom="rightMargin">
              <wp:posOffset>-2310130</wp:posOffset>
            </wp:positionH>
            <wp:positionV relativeFrom="paragraph">
              <wp:posOffset>13335</wp:posOffset>
            </wp:positionV>
            <wp:extent cx="2304415" cy="271145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2304415" cy="2711450"/>
                    </a:xfrm>
                    <a:prstGeom prst="rect">
                      <a:avLst/>
                    </a:prstGeom>
                  </pic:spPr>
                </pic:pic>
              </a:graphicData>
            </a:graphic>
            <wp14:sizeRelH relativeFrom="margin">
              <wp14:pctWidth>0</wp14:pctWidth>
            </wp14:sizeRelH>
            <wp14:sizeRelV relativeFrom="margin">
              <wp14:pctHeight>0</wp14:pctHeight>
            </wp14:sizeRelV>
          </wp:anchor>
        </w:drawing>
      </w:r>
      <w:r w:rsidR="00123D5D" w:rsidRPr="00925700">
        <w:t xml:space="preserve">The Tracking Rates tab allows you to </w:t>
      </w:r>
      <w:r w:rsidR="00C91ED9" w:rsidRPr="00925700">
        <w:t>view and</w:t>
      </w:r>
      <w:r w:rsidR="00B17025" w:rsidRPr="00925700">
        <w:t xml:space="preserve"> </w:t>
      </w:r>
      <w:r w:rsidR="00123D5D" w:rsidRPr="00925700">
        <w:t>alter the rate at which the telescope moves when tracking. The options allow for tracking at the Sidereal</w:t>
      </w:r>
      <w:r w:rsidR="00B17025" w:rsidRPr="00925700">
        <w:t>, Lunar, Solar, or King</w:t>
      </w:r>
      <w:r w:rsidR="00123D5D" w:rsidRPr="00925700">
        <w:t xml:space="preserve"> rate</w:t>
      </w:r>
      <w:r w:rsidR="00B17025" w:rsidRPr="00925700">
        <w:t>s, as supported by the connected telescope</w:t>
      </w:r>
      <w:r w:rsidR="00123D5D" w:rsidRPr="00925700">
        <w:t xml:space="preserve">. In addition, if the driver supports changing the RA and DEC rates, </w:t>
      </w:r>
      <w:r w:rsidR="00B17025" w:rsidRPr="00925700">
        <w:t>you can enter offset</w:t>
      </w:r>
      <w:r w:rsidR="00600F66" w:rsidRPr="00925700">
        <w:t>s</w:t>
      </w:r>
      <w:r w:rsidR="00B17025" w:rsidRPr="00925700">
        <w:t xml:space="preserve"> to the sidereal </w:t>
      </w:r>
      <w:r w:rsidR="00123D5D" w:rsidRPr="00925700">
        <w:t xml:space="preserve">tracking rate to allow tracking of comets or other </w:t>
      </w:r>
      <w:r w:rsidR="008F0C2E" w:rsidRPr="00925700">
        <w:t>Near-Earth</w:t>
      </w:r>
      <w:r w:rsidR="00123D5D" w:rsidRPr="00925700">
        <w:t xml:space="preserve"> Objects. </w:t>
      </w:r>
      <w:r w:rsidR="00B17025" w:rsidRPr="00925700">
        <w:t>Once</w:t>
      </w:r>
      <w:r w:rsidR="00123D5D" w:rsidRPr="00925700">
        <w:t xml:space="preserve"> </w:t>
      </w:r>
      <w:r w:rsidR="00B17025" w:rsidRPr="00925700">
        <w:t>these offsets have been sent to the telescope, they will be</w:t>
      </w:r>
      <w:r w:rsidR="00123D5D" w:rsidRPr="00925700">
        <w:t xml:space="preserve"> </w:t>
      </w:r>
      <w:r w:rsidR="00B17025" w:rsidRPr="00925700">
        <w:t>a</w:t>
      </w:r>
      <w:r w:rsidR="00123D5D" w:rsidRPr="00925700">
        <w:t>pplied to base Sidereal rate</w:t>
      </w:r>
      <w:r w:rsidR="00B17025" w:rsidRPr="00925700">
        <w:t xml:space="preserve"> whenever the Sidereal tracking is selected.</w:t>
      </w:r>
    </w:p>
    <w:p w14:paraId="755E3A3A" w14:textId="76A39D3E" w:rsidR="00072C2E" w:rsidRPr="00925700" w:rsidRDefault="00B17025" w:rsidP="00072C2E">
      <w:r w:rsidRPr="00925700">
        <w:t>One source of offset values for solar system object</w:t>
      </w:r>
      <w:r w:rsidR="00600F66" w:rsidRPr="00925700">
        <w:t>s</w:t>
      </w:r>
      <w:r w:rsidRPr="00925700">
        <w:t xml:space="preserve"> is the NASA JPL Horizons web site. Values provided by the Horizons system </w:t>
      </w:r>
      <w:r w:rsidR="00A86DC0" w:rsidRPr="00925700">
        <w:t>have different measurement units from those that are specified in the ASCOM specification. As a convenience, you can enter offsets in either unit system</w:t>
      </w:r>
      <w:r w:rsidR="00600F66" w:rsidRPr="00925700">
        <w:t>.</w:t>
      </w:r>
      <w:r w:rsidR="00A86DC0" w:rsidRPr="00925700">
        <w:t xml:space="preserve"> </w:t>
      </w:r>
      <w:r w:rsidR="00600F66" w:rsidRPr="00925700">
        <w:t>Y</w:t>
      </w:r>
      <w:r w:rsidR="00A86DC0" w:rsidRPr="00925700">
        <w:t xml:space="preserve">our entered values will be </w:t>
      </w:r>
      <w:r w:rsidR="00600F66" w:rsidRPr="00925700">
        <w:lastRenderedPageBreak/>
        <w:t>conver</w:t>
      </w:r>
      <w:r w:rsidR="00A86DC0" w:rsidRPr="00925700">
        <w:t>ted to the units expected by ASCOM before being sent to the telescope.</w:t>
      </w:r>
    </w:p>
    <w:p w14:paraId="3AECBF3A" w14:textId="754B1DA1" w:rsidR="006C6D8D" w:rsidRPr="00925700" w:rsidRDefault="006C6D8D" w:rsidP="008E3A5B">
      <w:pPr>
        <w:pStyle w:val="Heading2"/>
      </w:pPr>
      <w:bookmarkStart w:id="15" w:name="_Toc212308148"/>
      <w:r w:rsidRPr="00925700">
        <w:t>Telescope Control – Capabilities Tab</w:t>
      </w:r>
      <w:bookmarkEnd w:id="15"/>
    </w:p>
    <w:p w14:paraId="2770ED29" w14:textId="26E2E14F" w:rsidR="006C6D8D" w:rsidRPr="00925700" w:rsidRDefault="001B4E88">
      <w:r w:rsidRPr="00925700">
        <w:drawing>
          <wp:anchor distT="0" distB="0" distL="114300" distR="114300" simplePos="0" relativeHeight="251547136" behindDoc="1" locked="0" layoutInCell="1" allowOverlap="1" wp14:anchorId="63366CD2" wp14:editId="3D82C7E3">
            <wp:simplePos x="0" y="0"/>
            <wp:positionH relativeFrom="column">
              <wp:posOffset>3981450</wp:posOffset>
            </wp:positionH>
            <wp:positionV relativeFrom="paragraph">
              <wp:posOffset>8890</wp:posOffset>
            </wp:positionV>
            <wp:extent cx="2341245" cy="272669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341245" cy="2726690"/>
                    </a:xfrm>
                    <a:prstGeom prst="rect">
                      <a:avLst/>
                    </a:prstGeom>
                  </pic:spPr>
                </pic:pic>
              </a:graphicData>
            </a:graphic>
            <wp14:sizeRelH relativeFrom="margin">
              <wp14:pctWidth>0</wp14:pctWidth>
            </wp14:sizeRelH>
            <wp14:sizeRelV relativeFrom="margin">
              <wp14:pctHeight>0</wp14:pctHeight>
            </wp14:sizeRelV>
          </wp:anchor>
        </w:drawing>
      </w:r>
      <w:r w:rsidR="004711E8" w:rsidRPr="00925700">
        <w:t>To</w:t>
      </w:r>
      <w:r w:rsidR="006C6D8D" w:rsidRPr="00925700">
        <w:t xml:space="preserve"> support a wide range telescopes with different abilities, the ASCOM standard provides for properties with indicate which abilities are supported by the driver and the mount. Most of these properties have names that start with Can. </w:t>
      </w:r>
      <w:r w:rsidR="00B557A4" w:rsidRPr="00925700">
        <w:t xml:space="preserve">These Capabilities are static and are not changeable by client applications. Since they do not </w:t>
      </w:r>
      <w:r w:rsidR="008F0C2E" w:rsidRPr="00925700">
        <w:t>change,</w:t>
      </w:r>
      <w:r w:rsidR="00B557A4" w:rsidRPr="00925700">
        <w:t xml:space="preserve"> they are only read at connect time. </w:t>
      </w:r>
      <w:r w:rsidR="006C6D8D" w:rsidRPr="00925700">
        <w:t>A complete list of these properties is viewable on the Capabilities Tab.</w:t>
      </w:r>
    </w:p>
    <w:p w14:paraId="3247169C" w14:textId="77777777" w:rsidR="001127EF" w:rsidRPr="00925700" w:rsidRDefault="001127EF"/>
    <w:p w14:paraId="6C3B3AE8" w14:textId="0CC9E290" w:rsidR="00072C2E" w:rsidRPr="00925700" w:rsidRDefault="00072C2E" w:rsidP="00164E57"/>
    <w:p w14:paraId="7E7A0F58" w14:textId="77777777" w:rsidR="00164E57" w:rsidRPr="00925700" w:rsidRDefault="00164E57" w:rsidP="00164E57"/>
    <w:p w14:paraId="71CAEA4C" w14:textId="77777777" w:rsidR="00164E57" w:rsidRPr="00925700" w:rsidRDefault="00164E57" w:rsidP="00164E57"/>
    <w:p w14:paraId="4F7D0658" w14:textId="77777777" w:rsidR="00164E57" w:rsidRPr="00925700" w:rsidRDefault="00164E57" w:rsidP="00164E57"/>
    <w:p w14:paraId="374FC720" w14:textId="4F6EC9CE" w:rsidR="00B557A4" w:rsidRPr="00925700" w:rsidRDefault="00B557A4" w:rsidP="008E3A5B">
      <w:pPr>
        <w:pStyle w:val="Heading2"/>
      </w:pPr>
      <w:bookmarkStart w:id="16" w:name="_Toc212308149"/>
      <w:r w:rsidRPr="00925700">
        <w:t>Telescope Control – Static Properties Tab</w:t>
      </w:r>
      <w:bookmarkEnd w:id="16"/>
    </w:p>
    <w:p w14:paraId="0A96DF62" w14:textId="6840B714" w:rsidR="00B557A4" w:rsidRPr="00925700" w:rsidRDefault="001B4E88">
      <w:r w:rsidRPr="00925700">
        <w:drawing>
          <wp:anchor distT="0" distB="0" distL="114300" distR="114300" simplePos="0" relativeHeight="251650560" behindDoc="1" locked="0" layoutInCell="1" allowOverlap="1" wp14:anchorId="3663D2F0" wp14:editId="1B89D4B9">
            <wp:simplePos x="0" y="0"/>
            <wp:positionH relativeFrom="column">
              <wp:posOffset>3428365</wp:posOffset>
            </wp:positionH>
            <wp:positionV relativeFrom="paragraph">
              <wp:posOffset>9525</wp:posOffset>
            </wp:positionV>
            <wp:extent cx="2901315" cy="34105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2901315" cy="3410585"/>
                    </a:xfrm>
                    <a:prstGeom prst="rect">
                      <a:avLst/>
                    </a:prstGeom>
                  </pic:spPr>
                </pic:pic>
              </a:graphicData>
            </a:graphic>
            <wp14:sizeRelH relativeFrom="margin">
              <wp14:pctWidth>0</wp14:pctWidth>
            </wp14:sizeRelH>
            <wp14:sizeRelV relativeFrom="margin">
              <wp14:pctHeight>0</wp14:pctHeight>
            </wp14:sizeRelV>
          </wp:anchor>
        </w:drawing>
      </w:r>
      <w:r w:rsidR="00B557A4" w:rsidRPr="00925700">
        <w:t xml:space="preserve">There is also a large list of properties with numeric or textual values that do not often change. </w:t>
      </w:r>
      <w:r w:rsidR="00A46B92" w:rsidRPr="00925700">
        <w:t>However,</w:t>
      </w:r>
      <w:r w:rsidR="00A50856" w:rsidRPr="00925700">
        <w:t xml:space="preserve"> some of these properties can be modified by client applications. These properties are grouped together</w:t>
      </w:r>
      <w:r w:rsidR="009E26C9" w:rsidRPr="00925700">
        <w:t xml:space="preserve"> and displayed</w:t>
      </w:r>
      <w:r w:rsidR="00A50856" w:rsidRPr="00925700">
        <w:t xml:space="preserve"> on the Static Properties tab page. </w:t>
      </w:r>
    </w:p>
    <w:p w14:paraId="59047463" w14:textId="77777777" w:rsidR="00A50856" w:rsidRPr="00925700" w:rsidRDefault="00A50856">
      <w:r w:rsidRPr="00925700">
        <w:t>Since the amount of information is variable and can exceed the available display space, a vertical scroll bar is provided.</w:t>
      </w:r>
    </w:p>
    <w:p w14:paraId="1AF1E63D" w14:textId="77777777" w:rsidR="002D7628" w:rsidRPr="00925700" w:rsidRDefault="002D7628" w:rsidP="002D7628">
      <w:pPr>
        <w:pStyle w:val="Subtitle"/>
      </w:pPr>
    </w:p>
    <w:p w14:paraId="4D1A77B1" w14:textId="77777777" w:rsidR="002D7628" w:rsidRPr="00925700" w:rsidRDefault="002D7628" w:rsidP="002D7628">
      <w:pPr>
        <w:pStyle w:val="Subtitle"/>
      </w:pPr>
    </w:p>
    <w:p w14:paraId="0B6EB0B9" w14:textId="77777777" w:rsidR="00072C2E" w:rsidRPr="00925700" w:rsidRDefault="00072C2E" w:rsidP="00072C2E"/>
    <w:p w14:paraId="307E6081" w14:textId="77777777" w:rsidR="00072C2E" w:rsidRPr="00925700" w:rsidRDefault="00072C2E" w:rsidP="00072C2E"/>
    <w:p w14:paraId="040FD509" w14:textId="77777777" w:rsidR="00164E57" w:rsidRPr="00925700" w:rsidRDefault="00164E57" w:rsidP="00072C2E"/>
    <w:p w14:paraId="7B4910A6" w14:textId="77777777" w:rsidR="00072C2E" w:rsidRPr="00925700" w:rsidRDefault="00072C2E" w:rsidP="00072C2E"/>
    <w:p w14:paraId="3D109DB3" w14:textId="3095EEC6" w:rsidR="00B53D82" w:rsidRPr="00925700" w:rsidRDefault="00B53D82" w:rsidP="009E1100">
      <w:pPr>
        <w:pStyle w:val="Heading2"/>
        <w:pageBreakBefore/>
      </w:pPr>
      <w:bookmarkStart w:id="17" w:name="_Toc212308150"/>
      <w:r w:rsidRPr="00925700">
        <w:lastRenderedPageBreak/>
        <w:t>Dome Control – Motion Tab</w:t>
      </w:r>
      <w:bookmarkEnd w:id="17"/>
    </w:p>
    <w:p w14:paraId="417EBD5C" w14:textId="722A7CC8" w:rsidR="00860B5E" w:rsidRPr="00925700" w:rsidRDefault="00164E57" w:rsidP="009E1100">
      <w:pPr>
        <w:keepNext/>
        <w:keepLines/>
      </w:pPr>
      <w:r w:rsidRPr="00925700">
        <w:drawing>
          <wp:anchor distT="0" distB="0" distL="114300" distR="114300" simplePos="0" relativeHeight="251783680" behindDoc="0" locked="0" layoutInCell="1" allowOverlap="1" wp14:anchorId="25900A64" wp14:editId="2CE81614">
            <wp:simplePos x="0" y="0"/>
            <wp:positionH relativeFrom="column">
              <wp:posOffset>3530600</wp:posOffset>
            </wp:positionH>
            <wp:positionV relativeFrom="paragraph">
              <wp:posOffset>9525</wp:posOffset>
            </wp:positionV>
            <wp:extent cx="2795270" cy="3286125"/>
            <wp:effectExtent l="0" t="0" r="5080" b="9525"/>
            <wp:wrapSquare wrapText="bothSides"/>
            <wp:docPr id="1414363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63496"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795270" cy="3286125"/>
                    </a:xfrm>
                    <a:prstGeom prst="rect">
                      <a:avLst/>
                    </a:prstGeom>
                  </pic:spPr>
                </pic:pic>
              </a:graphicData>
            </a:graphic>
            <wp14:sizeRelH relativeFrom="margin">
              <wp14:pctWidth>0</wp14:pctWidth>
            </wp14:sizeRelH>
            <wp14:sizeRelV relativeFrom="margin">
              <wp14:pctHeight>0</wp14:pctHeight>
            </wp14:sizeRelV>
          </wp:anchor>
        </w:drawing>
      </w:r>
      <w:r w:rsidR="00DA4420" w:rsidRPr="00925700">
        <w:t xml:space="preserve">When you connect the Device Hub with your dome, the Device Hub begins communicating with the dome to present the </w:t>
      </w:r>
      <w:r w:rsidR="002A38AC" w:rsidRPr="00925700">
        <w:t>capabilities of the dome</w:t>
      </w:r>
      <w:r w:rsidR="00AE4C5C" w:rsidRPr="00925700">
        <w:t xml:space="preserve"> as well as</w:t>
      </w:r>
      <w:r w:rsidR="002A38AC" w:rsidRPr="00925700">
        <w:t xml:space="preserve"> </w:t>
      </w:r>
      <w:r w:rsidR="00860B5E" w:rsidRPr="00925700">
        <w:t>its</w:t>
      </w:r>
      <w:r w:rsidR="002A38AC" w:rsidRPr="00925700">
        <w:t xml:space="preserve"> </w:t>
      </w:r>
      <w:r w:rsidR="00DA4420" w:rsidRPr="00925700">
        <w:t>current state. The Dome Motion tab presents the critical up-to-date information and allows you to change the state of the dome</w:t>
      </w:r>
      <w:r w:rsidR="00860B5E" w:rsidRPr="00925700">
        <w:t xml:space="preserve"> and to fully exercise the dome’s capabilities.</w:t>
      </w:r>
      <w:r w:rsidRPr="00925700">
        <w:t xml:space="preserve"> </w:t>
      </w:r>
    </w:p>
    <w:p w14:paraId="36334A63" w14:textId="77777777" w:rsidR="00860B5E" w:rsidRPr="00925700" w:rsidRDefault="00860B5E">
      <w:r w:rsidRPr="00925700">
        <w:t xml:space="preserve">For a fully functional dome you can control it in the following ways: </w:t>
      </w:r>
    </w:p>
    <w:p w14:paraId="68B99B3E" w14:textId="77777777" w:rsidR="00B53D82" w:rsidRPr="00925700" w:rsidRDefault="00860B5E" w:rsidP="00860B5E">
      <w:pPr>
        <w:pStyle w:val="ListParagraph"/>
        <w:numPr>
          <w:ilvl w:val="0"/>
          <w:numId w:val="4"/>
        </w:numPr>
      </w:pPr>
      <w:r w:rsidRPr="00925700">
        <w:t xml:space="preserve">Open or close the </w:t>
      </w:r>
      <w:proofErr w:type="gramStart"/>
      <w:r w:rsidRPr="00925700">
        <w:t>shutter</w:t>
      </w:r>
      <w:proofErr w:type="gramEnd"/>
    </w:p>
    <w:p w14:paraId="33858D37" w14:textId="77777777" w:rsidR="00860B5E" w:rsidRPr="00925700" w:rsidRDefault="00860B5E" w:rsidP="00860B5E">
      <w:pPr>
        <w:pStyle w:val="ListParagraph"/>
        <w:numPr>
          <w:ilvl w:val="0"/>
          <w:numId w:val="4"/>
        </w:numPr>
      </w:pPr>
      <w:r w:rsidRPr="00925700">
        <w:t>Park the dome</w:t>
      </w:r>
    </w:p>
    <w:p w14:paraId="25873BD7" w14:textId="77777777" w:rsidR="00860B5E" w:rsidRPr="00925700" w:rsidRDefault="00860B5E" w:rsidP="00860B5E">
      <w:pPr>
        <w:pStyle w:val="ListParagraph"/>
        <w:numPr>
          <w:ilvl w:val="0"/>
          <w:numId w:val="4"/>
        </w:numPr>
      </w:pPr>
      <w:r w:rsidRPr="00925700">
        <w:t xml:space="preserve">Send the dome to its home </w:t>
      </w:r>
      <w:proofErr w:type="gramStart"/>
      <w:r w:rsidRPr="00925700">
        <w:t>position</w:t>
      </w:r>
      <w:proofErr w:type="gramEnd"/>
    </w:p>
    <w:p w14:paraId="500F7E2C" w14:textId="77777777" w:rsidR="00860B5E" w:rsidRPr="00925700" w:rsidRDefault="00860B5E" w:rsidP="00860B5E">
      <w:pPr>
        <w:pStyle w:val="ListParagraph"/>
        <w:numPr>
          <w:ilvl w:val="0"/>
          <w:numId w:val="4"/>
        </w:numPr>
      </w:pPr>
      <w:r w:rsidRPr="00925700">
        <w:t xml:space="preserve">Adjust the shutter’s </w:t>
      </w:r>
      <w:proofErr w:type="gramStart"/>
      <w:r w:rsidRPr="00925700">
        <w:t>altitude</w:t>
      </w:r>
      <w:proofErr w:type="gramEnd"/>
    </w:p>
    <w:p w14:paraId="7D683A5E" w14:textId="77777777" w:rsidR="00860B5E" w:rsidRPr="00925700" w:rsidRDefault="00860B5E" w:rsidP="00860B5E">
      <w:pPr>
        <w:pStyle w:val="ListParagraph"/>
        <w:numPr>
          <w:ilvl w:val="0"/>
          <w:numId w:val="4"/>
        </w:numPr>
      </w:pPr>
      <w:r w:rsidRPr="00925700">
        <w:t xml:space="preserve">Jog the dome in either azimuth or altitude by a selected </w:t>
      </w:r>
      <w:proofErr w:type="gramStart"/>
      <w:r w:rsidRPr="00925700">
        <w:t>amount</w:t>
      </w:r>
      <w:proofErr w:type="gramEnd"/>
    </w:p>
    <w:p w14:paraId="229426EE" w14:textId="77777777" w:rsidR="00860B5E" w:rsidRPr="00925700" w:rsidRDefault="00860B5E" w:rsidP="00860B5E">
      <w:pPr>
        <w:pStyle w:val="ListParagraph"/>
        <w:numPr>
          <w:ilvl w:val="0"/>
          <w:numId w:val="4"/>
        </w:numPr>
      </w:pPr>
      <w:r w:rsidRPr="00925700">
        <w:t xml:space="preserve">Stop a rotational move or shutter move that is currently </w:t>
      </w:r>
      <w:proofErr w:type="gramStart"/>
      <w:r w:rsidRPr="00925700">
        <w:t>occurring</w:t>
      </w:r>
      <w:proofErr w:type="gramEnd"/>
    </w:p>
    <w:p w14:paraId="28A638D3" w14:textId="77777777" w:rsidR="00860B5E" w:rsidRPr="00925700" w:rsidRDefault="00860B5E" w:rsidP="00860B5E">
      <w:pPr>
        <w:pStyle w:val="ListParagraph"/>
        <w:numPr>
          <w:ilvl w:val="0"/>
          <w:numId w:val="4"/>
        </w:numPr>
      </w:pPr>
      <w:r w:rsidRPr="00925700">
        <w:t xml:space="preserve">Synchronize the dome’s azimuth at a specified </w:t>
      </w:r>
      <w:proofErr w:type="gramStart"/>
      <w:r w:rsidRPr="00925700">
        <w:t>position</w:t>
      </w:r>
      <w:proofErr w:type="gramEnd"/>
    </w:p>
    <w:p w14:paraId="0BDED19E" w14:textId="77777777" w:rsidR="00860B5E" w:rsidRPr="00925700" w:rsidRDefault="00860B5E" w:rsidP="00860B5E">
      <w:pPr>
        <w:pStyle w:val="ListParagraph"/>
        <w:numPr>
          <w:ilvl w:val="0"/>
          <w:numId w:val="4"/>
        </w:numPr>
      </w:pPr>
      <w:r w:rsidRPr="00925700">
        <w:t xml:space="preserve">Slave the dome to a connected </w:t>
      </w:r>
      <w:proofErr w:type="gramStart"/>
      <w:r w:rsidRPr="00925700">
        <w:t>telescope</w:t>
      </w:r>
      <w:proofErr w:type="gramEnd"/>
    </w:p>
    <w:p w14:paraId="7E1C6180" w14:textId="512F1076" w:rsidR="0060587C" w:rsidRPr="00925700" w:rsidRDefault="00AA4EED" w:rsidP="00860B5E">
      <w:r w:rsidRPr="00925700">
        <w:t xml:space="preserve">The </w:t>
      </w:r>
      <w:r w:rsidR="0060587C" w:rsidRPr="00925700">
        <w:t>Other Actions control</w:t>
      </w:r>
      <w:r w:rsidR="007B39D0" w:rsidRPr="00925700">
        <w:t xml:space="preserve"> group</w:t>
      </w:r>
      <w:r w:rsidR="0060587C" w:rsidRPr="00925700">
        <w:t xml:space="preserve"> contains an option to switch between different methods for calculating the dome azimuth when slaved to a telescope. One of the calculation methods gives a solution that compares to what POTH calculate</w:t>
      </w:r>
      <w:r w:rsidR="00DB3B96" w:rsidRPr="00925700">
        <w:t>s</w:t>
      </w:r>
      <w:r w:rsidR="0060587C" w:rsidRPr="00925700">
        <w:t xml:space="preserve">. The other </w:t>
      </w:r>
      <w:r w:rsidR="00D17E8E" w:rsidRPr="00925700">
        <w:t>option</w:t>
      </w:r>
      <w:r w:rsidR="0060587C" w:rsidRPr="00925700">
        <w:t xml:space="preserve"> uses </w:t>
      </w:r>
      <w:r w:rsidR="00D17E8E" w:rsidRPr="00925700">
        <w:t>a different</w:t>
      </w:r>
      <w:r w:rsidR="0060587C" w:rsidRPr="00925700">
        <w:t xml:space="preserve"> </w:t>
      </w:r>
      <w:r w:rsidR="00D17E8E" w:rsidRPr="00925700">
        <w:t>mathematical algorithm</w:t>
      </w:r>
      <w:r w:rsidR="0060587C" w:rsidRPr="00925700">
        <w:t xml:space="preserve"> to </w:t>
      </w:r>
      <w:r w:rsidR="00D17E8E" w:rsidRPr="00925700">
        <w:t>calculate the dome’s position</w:t>
      </w:r>
      <w:r w:rsidR="0060587C" w:rsidRPr="00925700">
        <w:t xml:space="preserve">. </w:t>
      </w:r>
      <w:r w:rsidR="00D17E8E" w:rsidRPr="00925700">
        <w:t>The two methods give</w:t>
      </w:r>
      <w:r w:rsidR="0060587C" w:rsidRPr="00925700">
        <w:t xml:space="preserve"> slightly different </w:t>
      </w:r>
      <w:r w:rsidR="00D17E8E" w:rsidRPr="00925700">
        <w:t>result</w:t>
      </w:r>
      <w:r w:rsidR="0060587C" w:rsidRPr="00925700">
        <w:t>s. Thanks to Tom How for providing th</w:t>
      </w:r>
      <w:r w:rsidR="00D17E8E" w:rsidRPr="00925700">
        <w:t>e</w:t>
      </w:r>
      <w:r w:rsidR="0060587C" w:rsidRPr="00925700">
        <w:t xml:space="preserve"> </w:t>
      </w:r>
      <w:r w:rsidR="00D17E8E" w:rsidRPr="00925700">
        <w:t xml:space="preserve">basis of this </w:t>
      </w:r>
      <w:r w:rsidR="0060587C" w:rsidRPr="00925700">
        <w:t>method. Any differences between Tom’s algorithm and my implementation of his solution are most likely due to errors that I made.</w:t>
      </w:r>
      <w:r w:rsidR="00D17E8E" w:rsidRPr="00925700">
        <w:t xml:space="preserve"> Feel free to use whichever option works best with your dome.</w:t>
      </w:r>
    </w:p>
    <w:p w14:paraId="21D57A2A" w14:textId="6937AFFF" w:rsidR="00537FD6" w:rsidRPr="00925700" w:rsidRDefault="007B39D0" w:rsidP="00860B5E">
      <w:proofErr w:type="gramStart"/>
      <w:r w:rsidRPr="00925700">
        <w:t>Also</w:t>
      </w:r>
      <w:proofErr w:type="gramEnd"/>
      <w:r w:rsidRPr="00925700">
        <w:t xml:space="preserve"> in the Other Actions control group is an adjustment value that is added to the calculated dome azimuth value before that value is used to adjust the dome. This offset may be useful if the dome slit is almost, but not quite, centred over the scope. This value is saved in the Device Hub Dome driver profile and can be changed on the fly. It takes affect with the next dome calculation and can adjust the dome’s azimuth by as much as 20 degrees in either direction.</w:t>
      </w:r>
    </w:p>
    <w:p w14:paraId="15BC711B" w14:textId="2802E854" w:rsidR="0060587C" w:rsidRPr="00925700" w:rsidRDefault="00AE4C5C" w:rsidP="00860B5E">
      <w:r w:rsidRPr="00925700">
        <w:t>“</w:t>
      </w:r>
      <w:r w:rsidR="00AA4EED" w:rsidRPr="00925700">
        <w:t>Sync To Azimuth</w:t>
      </w:r>
      <w:r w:rsidRPr="00925700">
        <w:t>”</w:t>
      </w:r>
      <w:r w:rsidR="00AA4EED" w:rsidRPr="00925700">
        <w:t xml:space="preserve"> controls are </w:t>
      </w:r>
      <w:r w:rsidR="00224C78" w:rsidRPr="00925700">
        <w:t xml:space="preserve">also </w:t>
      </w:r>
      <w:r w:rsidR="00AA4EED" w:rsidRPr="00925700">
        <w:t xml:space="preserve">displayed when the Other Actions </w:t>
      </w:r>
      <w:r w:rsidRPr="00925700">
        <w:t>control group</w:t>
      </w:r>
      <w:r w:rsidR="00AA4EED" w:rsidRPr="00925700">
        <w:t xml:space="preserve"> is expanded.</w:t>
      </w:r>
      <w:r w:rsidRPr="00925700">
        <w:t xml:space="preserve"> </w:t>
      </w:r>
      <w:r w:rsidR="00D17E8E" w:rsidRPr="00925700">
        <w:t xml:space="preserve">This provides a way to </w:t>
      </w:r>
      <w:r w:rsidR="004711E8" w:rsidRPr="00925700">
        <w:t>synchronise</w:t>
      </w:r>
      <w:r w:rsidR="00D17E8E" w:rsidRPr="00925700">
        <w:t xml:space="preserve"> the dome driver’s position with a known azimuth.</w:t>
      </w:r>
    </w:p>
    <w:p w14:paraId="794BD619" w14:textId="77777777" w:rsidR="00860B5E" w:rsidRPr="00925700" w:rsidRDefault="00AE4C5C" w:rsidP="00860B5E">
      <w:r w:rsidRPr="00925700">
        <w:t>Expanding the Other Actions group cause the Direct Motion group to automatically contract</w:t>
      </w:r>
      <w:r w:rsidR="00D17E8E" w:rsidRPr="00925700">
        <w:t>, and vice versa.</w:t>
      </w:r>
    </w:p>
    <w:p w14:paraId="6D616D3F" w14:textId="5D2CFEE8" w:rsidR="00C055D7" w:rsidRPr="00925700" w:rsidRDefault="004711E8">
      <w:r w:rsidRPr="00925700">
        <w:t>To</w:t>
      </w:r>
      <w:r w:rsidR="00AA4EED" w:rsidRPr="00925700">
        <w:t xml:space="preserve"> successfully slave the dome to a telescope, the telescope must be connected, and it must be reporting its pointing azimuth and elevation. The dome must be connected and have one of the </w:t>
      </w:r>
      <w:r w:rsidR="00AA4EED" w:rsidRPr="00925700">
        <w:lastRenderedPageBreak/>
        <w:t>capabilities CanSetAltitude or CanSetAzimuth be set to True. Of one of these capabilities is set to False then slaving adjustments will exclude that axis. For example, if CanSetAltitude is False then the dome will only be slaved in Azimuth.</w:t>
      </w:r>
    </w:p>
    <w:p w14:paraId="687C2B88" w14:textId="77777777" w:rsidR="007B39D0" w:rsidRPr="00925700" w:rsidRDefault="00AA4EED" w:rsidP="008E3A5B">
      <w:pPr>
        <w:pStyle w:val="Heading2"/>
      </w:pPr>
      <w:bookmarkStart w:id="18" w:name="_Toc212308151"/>
      <w:r w:rsidRPr="00925700">
        <w:t>Dome Control – Capabilities Tab</w:t>
      </w:r>
      <w:bookmarkEnd w:id="18"/>
    </w:p>
    <w:p w14:paraId="7E9EF464" w14:textId="77777777" w:rsidR="00AA4EED" w:rsidRPr="00925700" w:rsidRDefault="00C055D7" w:rsidP="007B39D0">
      <w:r w:rsidRPr="00925700">
        <w:drawing>
          <wp:anchor distT="0" distB="0" distL="114300" distR="114300" simplePos="0" relativeHeight="251595264" behindDoc="1" locked="0" layoutInCell="1" allowOverlap="1" wp14:anchorId="7DF85CB0" wp14:editId="453064A6">
            <wp:simplePos x="0" y="0"/>
            <wp:positionH relativeFrom="column">
              <wp:posOffset>3394094</wp:posOffset>
            </wp:positionH>
            <wp:positionV relativeFrom="paragraph">
              <wp:posOffset>9525</wp:posOffset>
            </wp:positionV>
            <wp:extent cx="2928620" cy="3410585"/>
            <wp:effectExtent l="0" t="0" r="5080" b="0"/>
            <wp:wrapSquare wrapText="lef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AE4C5C" w:rsidRPr="00925700">
        <w:t>Like other ASCOM device types, a dome has capabilities that are specified through a series of CanXXX properties. The values of these properties reflect the abilities of the dome itself a</w:t>
      </w:r>
      <w:r w:rsidR="001647A7" w:rsidRPr="00925700">
        <w:t>s well as the dome driver implementation. For example, an observatory with a roll-off roof would have the CanSetShutter capability set to True and the other capabilities set to False.</w:t>
      </w:r>
    </w:p>
    <w:p w14:paraId="3312A76D" w14:textId="77777777" w:rsidR="001647A7" w:rsidRPr="00925700" w:rsidRDefault="001647A7" w:rsidP="00860B5E">
      <w:r w:rsidRPr="00925700">
        <w:t>The ASCOM Dome Interface Specification allows for a dome to be capable of being slaved directly to a telescope via a hardware connection between the telescope and the dome controller. Since one of the major benefits of the Device Hub is to perform that slaving itself, enabling or disabling hardware slaving is not supported.</w:t>
      </w:r>
    </w:p>
    <w:p w14:paraId="6DADC741" w14:textId="77777777" w:rsidR="002D7628" w:rsidRPr="00925700" w:rsidRDefault="002D7628">
      <w:pPr>
        <w:rPr>
          <w:rFonts w:ascii="Arial" w:eastAsiaTheme="majorEastAsia" w:hAnsi="Arial" w:cstheme="majorBidi"/>
          <w:iCs/>
          <w:color w:val="4F81BD" w:themeColor="accent1"/>
          <w:spacing w:val="15"/>
          <w:sz w:val="28"/>
          <w:szCs w:val="24"/>
        </w:rPr>
      </w:pPr>
    </w:p>
    <w:p w14:paraId="3EC1ED78" w14:textId="3F5E231A" w:rsidR="00812BC8" w:rsidRPr="00925700" w:rsidRDefault="00812BC8" w:rsidP="008E3A5B">
      <w:pPr>
        <w:pStyle w:val="Heading2"/>
      </w:pPr>
      <w:bookmarkStart w:id="19" w:name="_Toc212308152"/>
      <w:r w:rsidRPr="00925700">
        <w:t>Dome Control – Static Properties Tab</w:t>
      </w:r>
      <w:bookmarkEnd w:id="19"/>
    </w:p>
    <w:p w14:paraId="30BFDAF4" w14:textId="1975802D" w:rsidR="00AE4C5C" w:rsidRPr="00925700" w:rsidRDefault="001B4E88" w:rsidP="00860B5E">
      <w:r w:rsidRPr="00925700">
        <w:drawing>
          <wp:anchor distT="0" distB="0" distL="114300" distR="114300" simplePos="0" relativeHeight="251558400" behindDoc="1" locked="0" layoutInCell="1" allowOverlap="1" wp14:anchorId="36F42531" wp14:editId="5D3B1C91">
            <wp:simplePos x="0" y="0"/>
            <wp:positionH relativeFrom="column">
              <wp:posOffset>3394084</wp:posOffset>
            </wp:positionH>
            <wp:positionV relativeFrom="paragraph">
              <wp:posOffset>6350</wp:posOffset>
            </wp:positionV>
            <wp:extent cx="2928620" cy="3410585"/>
            <wp:effectExtent l="0" t="0" r="5080" b="0"/>
            <wp:wrapSquare wrapText="lef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812BC8" w:rsidRPr="00925700">
        <w:t xml:space="preserve">In addition to the Capabilities, a dome driver also has a few static properties. These properties and the values for the current version of the Dome Simulator are listed in the screenshot. The values of these properties are </w:t>
      </w:r>
      <w:r w:rsidR="00ED416B" w:rsidRPr="00925700">
        <w:t>provided by the driver and are not changeable by the Device Hub or a client application.</w:t>
      </w:r>
    </w:p>
    <w:p w14:paraId="4B3F8B9F" w14:textId="77777777" w:rsidR="00972AF9" w:rsidRPr="00925700" w:rsidRDefault="00972AF9" w:rsidP="00860B5E"/>
    <w:p w14:paraId="5FDC2974" w14:textId="77777777" w:rsidR="00972AF9" w:rsidRPr="00925700" w:rsidRDefault="00972AF9" w:rsidP="00860B5E"/>
    <w:p w14:paraId="1C2F270D" w14:textId="77777777" w:rsidR="00972AF9" w:rsidRPr="00925700" w:rsidRDefault="00972AF9" w:rsidP="00860B5E"/>
    <w:p w14:paraId="57F9E461" w14:textId="77777777" w:rsidR="00072C2E" w:rsidRPr="00925700" w:rsidRDefault="00072C2E">
      <w:r w:rsidRPr="00925700">
        <w:br w:type="page"/>
      </w:r>
    </w:p>
    <w:p w14:paraId="28BB4218" w14:textId="77777777" w:rsidR="00972AF9" w:rsidRPr="00925700" w:rsidRDefault="00972AF9" w:rsidP="008E3A5B">
      <w:pPr>
        <w:pStyle w:val="Heading2"/>
      </w:pPr>
      <w:bookmarkStart w:id="20" w:name="_Toc212308153"/>
      <w:r w:rsidRPr="00925700">
        <w:lastRenderedPageBreak/>
        <w:t>Focuser Control – Motion Tab</w:t>
      </w:r>
      <w:bookmarkEnd w:id="20"/>
    </w:p>
    <w:p w14:paraId="32E358ED" w14:textId="77777777" w:rsidR="00972AF9" w:rsidRPr="00925700" w:rsidRDefault="0038239F" w:rsidP="00860B5E">
      <w:r w:rsidRPr="00925700">
        <w:drawing>
          <wp:anchor distT="0" distB="0" distL="114300" distR="114300" simplePos="0" relativeHeight="251576832" behindDoc="1" locked="0" layoutInCell="1" allowOverlap="1" wp14:anchorId="6D734566" wp14:editId="53363FB4">
            <wp:simplePos x="0" y="0"/>
            <wp:positionH relativeFrom="column">
              <wp:posOffset>3428526</wp:posOffset>
            </wp:positionH>
            <wp:positionV relativeFrom="paragraph">
              <wp:posOffset>9525</wp:posOffset>
            </wp:positionV>
            <wp:extent cx="2900680" cy="3409950"/>
            <wp:effectExtent l="0" t="0" r="0" b="0"/>
            <wp:wrapSquare wrapText="lef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2900680" cy="3409950"/>
                    </a:xfrm>
                    <a:prstGeom prst="rect">
                      <a:avLst/>
                    </a:prstGeom>
                  </pic:spPr>
                </pic:pic>
              </a:graphicData>
            </a:graphic>
            <wp14:sizeRelH relativeFrom="margin">
              <wp14:pctWidth>0</wp14:pctWidth>
            </wp14:sizeRelH>
            <wp14:sizeRelV relativeFrom="margin">
              <wp14:pctHeight>0</wp14:pctHeight>
            </wp14:sizeRelV>
          </wp:anchor>
        </w:drawing>
      </w:r>
      <w:r w:rsidR="006C2749" w:rsidRPr="00925700">
        <w:t>When you connect the Device Hub with your focuser, the Device Hub begins communicating with the focuser to present its capabilities as well as its current state. The Focuser Motion tab presents current information from the focuser driver and allows you to interact with the focuser.</w:t>
      </w:r>
    </w:p>
    <w:p w14:paraId="56D75D81" w14:textId="77777777" w:rsidR="00D20350" w:rsidRPr="00925700" w:rsidRDefault="006C2749" w:rsidP="00860B5E">
      <w:r w:rsidRPr="00925700">
        <w:t xml:space="preserve">Focuser interactions include enabling or disabling temperature compensation (if supported by the focuser and driver) and changing the focuser’s position by using the Move </w:t>
      </w:r>
      <w:proofErr w:type="gramStart"/>
      <w:r w:rsidRPr="00925700">
        <w:t>In</w:t>
      </w:r>
      <w:proofErr w:type="gramEnd"/>
      <w:r w:rsidRPr="00925700">
        <w:t xml:space="preserve"> or Move Out buttons. </w:t>
      </w:r>
    </w:p>
    <w:p w14:paraId="1F2AFCCD" w14:textId="77777777" w:rsidR="00D20350" w:rsidRPr="00925700" w:rsidRDefault="00D20350" w:rsidP="00860B5E">
      <w:r w:rsidRPr="00925700">
        <w:t>The Temperature Compensation checkbox is hidden if the focuser does not support this feature.</w:t>
      </w:r>
    </w:p>
    <w:p w14:paraId="4F30FD45" w14:textId="75ADC64C" w:rsidR="006C2749" w:rsidRPr="00925700" w:rsidRDefault="006C2749" w:rsidP="00860B5E">
      <w:r w:rsidRPr="00925700">
        <w:t xml:space="preserve">The movement amount </w:t>
      </w:r>
      <w:r w:rsidR="00D20350" w:rsidRPr="00925700">
        <w:t xml:space="preserve">for the Move </w:t>
      </w:r>
      <w:proofErr w:type="gramStart"/>
      <w:r w:rsidR="00D20350" w:rsidRPr="00925700">
        <w:t>In</w:t>
      </w:r>
      <w:proofErr w:type="gramEnd"/>
      <w:r w:rsidR="00D20350" w:rsidRPr="00925700">
        <w:t xml:space="preserve"> and Move Out buttons </w:t>
      </w:r>
      <w:r w:rsidRPr="00925700">
        <w:t>is specified by using the slider above the buttons. The movement amounts range from 1 step to 1000 steps</w:t>
      </w:r>
      <w:r w:rsidR="00DB3B96" w:rsidRPr="00925700">
        <w:t>, in convenient increments</w:t>
      </w:r>
      <w:r w:rsidRPr="00925700">
        <w:t>.</w:t>
      </w:r>
    </w:p>
    <w:p w14:paraId="25710DC5" w14:textId="778D7A0B" w:rsidR="006C2749" w:rsidRPr="00925700" w:rsidRDefault="006C2749" w:rsidP="00860B5E">
      <w:r w:rsidRPr="00925700">
        <w:t xml:space="preserve">If the focuser is an </w:t>
      </w:r>
      <w:r w:rsidR="004E1E6B" w:rsidRPr="00925700">
        <w:t>A</w:t>
      </w:r>
      <w:r w:rsidRPr="00925700">
        <w:t xml:space="preserve">bsolute </w:t>
      </w:r>
      <w:proofErr w:type="gramStart"/>
      <w:r w:rsidRPr="00925700">
        <w:t>focuser</w:t>
      </w:r>
      <w:proofErr w:type="gramEnd"/>
      <w:r w:rsidRPr="00925700">
        <w:t xml:space="preserve"> you can also change its position by entering a position in the text box that is </w:t>
      </w:r>
      <w:r w:rsidR="008F0C2E" w:rsidRPr="00925700">
        <w:t>labelled</w:t>
      </w:r>
      <w:r w:rsidRPr="00925700">
        <w:t xml:space="preserve"> “Move </w:t>
      </w:r>
      <w:proofErr w:type="gramStart"/>
      <w:r w:rsidRPr="00925700">
        <w:t>To</w:t>
      </w:r>
      <w:proofErr w:type="gramEnd"/>
      <w:r w:rsidRPr="00925700">
        <w:t xml:space="preserve"> Position” and pressing the Go button.</w:t>
      </w:r>
      <w:r w:rsidR="00D20350" w:rsidRPr="00925700">
        <w:t xml:space="preserve"> The “Move </w:t>
      </w:r>
      <w:proofErr w:type="gramStart"/>
      <w:r w:rsidR="00D20350" w:rsidRPr="00925700">
        <w:t>To</w:t>
      </w:r>
      <w:proofErr w:type="gramEnd"/>
      <w:r w:rsidR="00D20350" w:rsidRPr="00925700">
        <w:t xml:space="preserve"> Position” controls are </w:t>
      </w:r>
      <w:r w:rsidR="004E1E6B" w:rsidRPr="00925700">
        <w:t xml:space="preserve">replaced with a direct movement amount </w:t>
      </w:r>
      <w:r w:rsidR="00D20350" w:rsidRPr="00925700">
        <w:t>if the focuser operates as a Relative focuser.</w:t>
      </w:r>
      <w:r w:rsidR="004E1E6B" w:rsidRPr="00925700">
        <w:t xml:space="preserve"> The label is displayed as “Movement Amount” for a Relative Focuser.</w:t>
      </w:r>
    </w:p>
    <w:p w14:paraId="37212E85" w14:textId="4F10AE8B" w:rsidR="00231D8E" w:rsidRPr="00925700" w:rsidRDefault="00231D8E" w:rsidP="00860B5E">
      <w:r w:rsidRPr="00925700">
        <w:t xml:space="preserve">The Accumulated Total Steps controls track the total movement of the focuser since it was connected or changed. By default, the text box which displays the total net movement is set to Read Only. This prevents accidental changes. Clicking on the Edit button allows you to </w:t>
      </w:r>
      <w:r w:rsidR="004E1E6B" w:rsidRPr="00925700">
        <w:t xml:space="preserve">enter an </w:t>
      </w:r>
      <w:r w:rsidRPr="00925700">
        <w:t>arbitrary value</w:t>
      </w:r>
      <w:r w:rsidR="004E1E6B" w:rsidRPr="00925700">
        <w:t xml:space="preserve"> into the text box</w:t>
      </w:r>
      <w:r w:rsidRPr="00925700">
        <w:t xml:space="preserve"> and changes the button’s label to Lock. Pressing Lock returns the text box </w:t>
      </w:r>
      <w:r w:rsidR="004E1E6B" w:rsidRPr="00925700">
        <w:t>state to Read Only. Pressing Reset changes the net move amount to zero without the need to unlock the text box.</w:t>
      </w:r>
    </w:p>
    <w:p w14:paraId="7D29FFE7" w14:textId="77777777" w:rsidR="0038239F" w:rsidRPr="00925700" w:rsidRDefault="00143402" w:rsidP="00860B5E">
      <w:r w:rsidRPr="00925700">
        <w:t xml:space="preserve">Between the Move </w:t>
      </w:r>
      <w:proofErr w:type="gramStart"/>
      <w:r w:rsidRPr="00925700">
        <w:t>In</w:t>
      </w:r>
      <w:proofErr w:type="gramEnd"/>
      <w:r w:rsidRPr="00925700">
        <w:t xml:space="preserve"> and Move Out buttons is a button to abort movement. From a practical standpoint small moves happen so quickly that stopping movement may not be possible, but this button may be useful for aborting a large move.</w:t>
      </w:r>
    </w:p>
    <w:p w14:paraId="4F4B29BE" w14:textId="77777777" w:rsidR="006C2749" w:rsidRPr="00925700" w:rsidRDefault="0038239F" w:rsidP="00860B5E">
      <w:r w:rsidRPr="00925700">
        <w:t>This screen also provides the ability to change the temperature scale between Celsius and Fahrenheit and to adjust and save the temperature offset calibration value. This is the same value that can be set from the Focuser Setup Tab that was previously discussed. The calibration offset value is always in degrees Celsius. The adjustment range is ±10 degrees.</w:t>
      </w:r>
    </w:p>
    <w:p w14:paraId="3139143C" w14:textId="77777777" w:rsidR="00164E57" w:rsidRPr="00925700" w:rsidRDefault="00164E57">
      <w:pPr>
        <w:rPr>
          <w:rFonts w:ascii="Arial" w:eastAsiaTheme="majorEastAsia" w:hAnsi="Arial" w:cstheme="majorBidi"/>
          <w:iCs/>
          <w:color w:val="4F81BD" w:themeColor="accent1"/>
          <w:spacing w:val="15"/>
          <w:sz w:val="28"/>
          <w:szCs w:val="24"/>
        </w:rPr>
      </w:pPr>
      <w:r w:rsidRPr="00925700">
        <w:br w:type="page"/>
      </w:r>
    </w:p>
    <w:p w14:paraId="72516332" w14:textId="1611500F" w:rsidR="00143402" w:rsidRPr="00925700" w:rsidRDefault="00143402" w:rsidP="008E3A5B">
      <w:pPr>
        <w:pStyle w:val="Heading2"/>
      </w:pPr>
      <w:bookmarkStart w:id="21" w:name="_Toc212308154"/>
      <w:r w:rsidRPr="00925700">
        <w:lastRenderedPageBreak/>
        <w:t>Focuser Control – Static Properties</w:t>
      </w:r>
      <w:bookmarkEnd w:id="21"/>
    </w:p>
    <w:p w14:paraId="375763D6" w14:textId="77777777" w:rsidR="00D20350" w:rsidRPr="00925700" w:rsidRDefault="00D20350" w:rsidP="00164E57">
      <w:pPr>
        <w:keepNext/>
        <w:keepLines/>
        <w:widowControl w:val="0"/>
      </w:pPr>
      <w:r w:rsidRPr="00925700">
        <w:drawing>
          <wp:anchor distT="0" distB="0" distL="114300" distR="114300" simplePos="0" relativeHeight="251521536" behindDoc="1" locked="0" layoutInCell="1" allowOverlap="1" wp14:anchorId="29CB1D24" wp14:editId="05395E7E">
            <wp:simplePos x="0" y="0"/>
            <wp:positionH relativeFrom="column">
              <wp:posOffset>3394075</wp:posOffset>
            </wp:positionH>
            <wp:positionV relativeFrom="paragraph">
              <wp:posOffset>-3810</wp:posOffset>
            </wp:positionV>
            <wp:extent cx="2927985" cy="3409950"/>
            <wp:effectExtent l="0" t="0" r="5715" b="0"/>
            <wp:wrapSquare wrapText="lef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27985" cy="3409950"/>
                    </a:xfrm>
                    <a:prstGeom prst="rect">
                      <a:avLst/>
                    </a:prstGeom>
                  </pic:spPr>
                </pic:pic>
              </a:graphicData>
            </a:graphic>
            <wp14:sizeRelH relativeFrom="margin">
              <wp14:pctWidth>0</wp14:pctWidth>
            </wp14:sizeRelH>
            <wp14:sizeRelV relativeFrom="margin">
              <wp14:pctHeight>0</wp14:pctHeight>
            </wp14:sizeRelV>
          </wp:anchor>
        </w:drawing>
      </w:r>
      <w:r w:rsidR="00143402" w:rsidRPr="00925700">
        <w:t>A focuser is a simpler device than a telescope</w:t>
      </w:r>
      <w:r w:rsidRPr="00925700">
        <w:t>,</w:t>
      </w:r>
      <w:r w:rsidR="00143402" w:rsidRPr="00925700">
        <w:t xml:space="preserve"> or even a dome, so the list of optional capabilities is much smaller. </w:t>
      </w:r>
      <w:r w:rsidRPr="00925700">
        <w:t>So,</w:t>
      </w:r>
      <w:r w:rsidR="00143402" w:rsidRPr="00925700">
        <w:t xml:space="preserve"> the capabilities are listed on the Static Properties screen. The only optional feature of a focuser, as defined in the IFocuserV3 interface, is whether the focuser supports internal temperature compensation. </w:t>
      </w:r>
    </w:p>
    <w:p w14:paraId="2E9DC729" w14:textId="77777777" w:rsidR="00143402" w:rsidRPr="00925700" w:rsidRDefault="00D20350" w:rsidP="00164E57">
      <w:pPr>
        <w:keepNext/>
        <w:keepLines/>
        <w:widowControl w:val="0"/>
      </w:pPr>
      <w:r w:rsidRPr="00925700">
        <w:t xml:space="preserve">One other characteristic of the focuser is whether it </w:t>
      </w:r>
      <w:r w:rsidR="00143402" w:rsidRPr="00925700">
        <w:t xml:space="preserve">operates as an absolute or relative focuser. </w:t>
      </w:r>
      <w:r w:rsidRPr="00925700">
        <w:t>For more information about this property, please read the ASCOM Developer Help document</w:t>
      </w:r>
      <w:r w:rsidR="00CE4017" w:rsidRPr="00925700">
        <w:t>.</w:t>
      </w:r>
    </w:p>
    <w:p w14:paraId="75EE2F22" w14:textId="77777777" w:rsidR="004F4E83" w:rsidRPr="00925700" w:rsidRDefault="004F4E83" w:rsidP="00164E57">
      <w:pPr>
        <w:keepNext/>
        <w:keepLines/>
        <w:widowControl w:val="0"/>
      </w:pPr>
    </w:p>
    <w:p w14:paraId="4D9310E1" w14:textId="77777777" w:rsidR="004F4E83" w:rsidRPr="00925700" w:rsidRDefault="004F4E83" w:rsidP="00164E57">
      <w:pPr>
        <w:keepNext/>
        <w:keepLines/>
        <w:widowControl w:val="0"/>
      </w:pPr>
    </w:p>
    <w:p w14:paraId="1DFB6660" w14:textId="77777777" w:rsidR="004F4E83" w:rsidRPr="00925700" w:rsidRDefault="004F4E83" w:rsidP="00860B5E"/>
    <w:p w14:paraId="50933429" w14:textId="77777777" w:rsidR="00614FB2" w:rsidRPr="00925700" w:rsidRDefault="00614FB2" w:rsidP="008E3A5B">
      <w:pPr>
        <w:pStyle w:val="Heading2"/>
      </w:pPr>
      <w:bookmarkStart w:id="22" w:name="_Toc212308155"/>
      <w:r w:rsidRPr="00925700">
        <w:t>Logging Device Activity</w:t>
      </w:r>
      <w:bookmarkEnd w:id="22"/>
    </w:p>
    <w:p w14:paraId="3A44E714" w14:textId="77777777" w:rsidR="00614FB2" w:rsidRPr="00925700" w:rsidRDefault="005D0FF6" w:rsidP="00614FB2">
      <w:r w:rsidRPr="00925700">
        <w:drawing>
          <wp:anchor distT="0" distB="0" distL="114300" distR="114300" simplePos="0" relativeHeight="251641344" behindDoc="1" locked="0" layoutInCell="1" allowOverlap="1" wp14:anchorId="089A9117" wp14:editId="0E20CDF4">
            <wp:simplePos x="0" y="0"/>
            <wp:positionH relativeFrom="rightMargin">
              <wp:posOffset>-3005493</wp:posOffset>
            </wp:positionH>
            <wp:positionV relativeFrom="paragraph">
              <wp:posOffset>6350</wp:posOffset>
            </wp:positionV>
            <wp:extent cx="2995930" cy="34105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95930" cy="3410585"/>
                    </a:xfrm>
                    <a:prstGeom prst="rect">
                      <a:avLst/>
                    </a:prstGeom>
                  </pic:spPr>
                </pic:pic>
              </a:graphicData>
            </a:graphic>
            <wp14:sizeRelH relativeFrom="margin">
              <wp14:pctWidth>0</wp14:pctWidth>
            </wp14:sizeRelH>
            <wp14:sizeRelV relativeFrom="margin">
              <wp14:pctHeight>0</wp14:pctHeight>
            </wp14:sizeRelV>
          </wp:anchor>
        </w:drawing>
      </w:r>
      <w:r w:rsidR="00614FB2" w:rsidRPr="00925700">
        <w:t xml:space="preserve">The Device Hub </w:t>
      </w:r>
      <w:r w:rsidRPr="00925700">
        <w:t>can</w:t>
      </w:r>
      <w:r w:rsidR="00614FB2" w:rsidRPr="00925700">
        <w:t xml:space="preserve"> </w:t>
      </w:r>
      <w:r w:rsidRPr="00925700">
        <w:t>display</w:t>
      </w:r>
      <w:r w:rsidR="00614FB2" w:rsidRPr="00925700">
        <w:t xml:space="preserve"> communications </w:t>
      </w:r>
      <w:r w:rsidRPr="00925700">
        <w:t xml:space="preserve">between itself and any connected driver. This is accomplished with the Activity Log. The Activity Log can be viewed by selecting the View Activity Log option from the Tools menu. </w:t>
      </w:r>
    </w:p>
    <w:p w14:paraId="0061D079" w14:textId="77777777" w:rsidR="005D0FF6" w:rsidRPr="00925700" w:rsidRDefault="005D0FF6" w:rsidP="00614FB2">
      <w:r w:rsidRPr="00925700">
        <w:t xml:space="preserve">Once the </w:t>
      </w:r>
      <w:r w:rsidR="00050DCC" w:rsidRPr="00925700">
        <w:t xml:space="preserve">Activity Log </w:t>
      </w:r>
      <w:r w:rsidRPr="00925700">
        <w:t>dialog is displayed you can select which devices to monitor and which classes of messages to display for the selected devices.</w:t>
      </w:r>
    </w:p>
    <w:p w14:paraId="43875C24" w14:textId="77777777" w:rsidR="005D0FF6" w:rsidRPr="00925700" w:rsidRDefault="005D0FF6" w:rsidP="00614FB2">
      <w:r w:rsidRPr="00925700">
        <w:t xml:space="preserve">You can Pause/Resume the display of new traffic. You can erase all logged messages with the Clear </w:t>
      </w:r>
      <w:proofErr w:type="gramStart"/>
      <w:r w:rsidRPr="00925700">
        <w:t>button</w:t>
      </w:r>
      <w:proofErr w:type="gramEnd"/>
      <w:r w:rsidRPr="00925700">
        <w:t xml:space="preserve"> and you can Copy all logged messages to the Windows Clipboard. The copied information can then be pasted into any program that accepts text data from the Clipboard.</w:t>
      </w:r>
    </w:p>
    <w:p w14:paraId="689A9362" w14:textId="23156D7A" w:rsidR="00DB3B96" w:rsidRPr="00925700" w:rsidRDefault="00050DCC" w:rsidP="00614FB2">
      <w:r w:rsidRPr="00925700">
        <w:t>Use of the Clipboard is the only way to save logged information. It is not automatically saved to a disk-based file. Otherwise, any logged information is lost when the Activity Log is closed.</w:t>
      </w:r>
    </w:p>
    <w:p w14:paraId="0815A18A" w14:textId="72825EB4" w:rsidR="00DB3B96" w:rsidRPr="00925700" w:rsidRDefault="00DB3B96" w:rsidP="00614FB2">
      <w:r w:rsidRPr="00925700">
        <w:t>The capacity of the Activity Log is limited to 125,000 characters. Once that capacity is reached, the oldest data</w:t>
      </w:r>
      <w:r w:rsidR="00D45821" w:rsidRPr="00925700">
        <w:t xml:space="preserve"> is removed whenever new data is added </w:t>
      </w:r>
      <w:r w:rsidR="004711E8" w:rsidRPr="00925700">
        <w:t>to</w:t>
      </w:r>
      <w:r w:rsidR="00D45821" w:rsidRPr="00925700">
        <w:t xml:space="preserve"> stay below the limit.</w:t>
      </w:r>
    </w:p>
    <w:p w14:paraId="558B42A4" w14:textId="21D61C0F" w:rsidR="00D45821" w:rsidRPr="00925700" w:rsidRDefault="00D45821" w:rsidP="00614FB2">
      <w:r w:rsidRPr="00925700">
        <w:t xml:space="preserve">In </w:t>
      </w:r>
      <w:r w:rsidR="008F0C2E" w:rsidRPr="00925700">
        <w:t>addition,</w:t>
      </w:r>
      <w:r w:rsidRPr="00925700">
        <w:t xml:space="preserve"> the current amount of system memory being used by the Device Hub is displayed at the lower left part of the Activity Log dialog window.</w:t>
      </w:r>
    </w:p>
    <w:p w14:paraId="288A511B" w14:textId="16A9D70B" w:rsidR="00EC5FE0" w:rsidRPr="00925700" w:rsidRDefault="00EC5FE0" w:rsidP="00245E1F">
      <w:pPr>
        <w:pStyle w:val="Heading1"/>
      </w:pPr>
      <w:bookmarkStart w:id="23" w:name="_Toc212308156"/>
      <w:r w:rsidRPr="00925700">
        <w:lastRenderedPageBreak/>
        <w:t xml:space="preserve">Appendix A – </w:t>
      </w:r>
      <w:r w:rsidR="00CF3115" w:rsidRPr="00925700">
        <w:t xml:space="preserve">Telescope / </w:t>
      </w:r>
      <w:r w:rsidRPr="00925700">
        <w:t xml:space="preserve">Dome </w:t>
      </w:r>
      <w:r w:rsidR="00CF3115" w:rsidRPr="00925700">
        <w:t>Configurations</w:t>
      </w:r>
      <w:bookmarkEnd w:id="23"/>
    </w:p>
    <w:p w14:paraId="4612736A" w14:textId="21909BEF" w:rsidR="001116F3" w:rsidRPr="00925700" w:rsidRDefault="001116F3" w:rsidP="001116F3">
      <w:r w:rsidRPr="00925700">
        <w:t>Please note that Device Hub supports dome slaving to telescope mounts whose mechanical axes intersect</w:t>
      </w:r>
      <w:r w:rsidR="0035790F" w:rsidRPr="00925700">
        <w:t>, which</w:t>
      </w:r>
      <w:r w:rsidRPr="00925700">
        <w:t xml:space="preserve"> includes almost all equatorial, German equatorial and alt/az mounts.</w:t>
      </w:r>
      <w:r w:rsidR="0035790F" w:rsidRPr="00925700">
        <w:t xml:space="preserve"> It does not support mounts where the mechanical axes do not intersect</w:t>
      </w:r>
      <w:r w:rsidR="005F5ED0" w:rsidRPr="00925700">
        <w:t>, which are extremely rare</w:t>
      </w:r>
      <w:r w:rsidR="0035790F" w:rsidRPr="00925700">
        <w:t>.</w:t>
      </w:r>
    </w:p>
    <w:p w14:paraId="3FB61CD6" w14:textId="1001C644" w:rsidR="00E97445" w:rsidRPr="00925700" w:rsidRDefault="005F5ED0" w:rsidP="00245E1F">
      <w:pPr>
        <w:pStyle w:val="Heading2"/>
      </w:pPr>
      <w:bookmarkStart w:id="24" w:name="_Toc212308157"/>
      <w:r w:rsidRPr="00925700">
        <w:t>The d</w:t>
      </w:r>
      <w:r w:rsidR="00E97445" w:rsidRPr="00925700">
        <w:t xml:space="preserve">ome </w:t>
      </w:r>
      <w:r w:rsidRPr="00925700">
        <w:t>c</w:t>
      </w:r>
      <w:r w:rsidR="00E97445" w:rsidRPr="00925700">
        <w:t>entre</w:t>
      </w:r>
      <w:bookmarkEnd w:id="24"/>
    </w:p>
    <w:p w14:paraId="487D0F57" w14:textId="4B635FD9" w:rsidR="00E97445" w:rsidRPr="00925700" w:rsidRDefault="00E97445" w:rsidP="00E97445">
      <w:r w:rsidRPr="00925700">
        <w:t xml:space="preserve">The primary reference point is the geometric centre of the dome sphere. This is the centre of the sphere from which the dome is made. E.g. if the dome is less than a hemisphere, the reference point is not in the plane of the bottom of the dome but </w:t>
      </w:r>
      <w:r w:rsidR="005F5ED0" w:rsidRPr="00925700">
        <w:t xml:space="preserve">is </w:t>
      </w:r>
      <w:r w:rsidRPr="00925700">
        <w:t>lower than this at the centre of the sphere of which the dome section is a part.</w:t>
      </w:r>
    </w:p>
    <w:p w14:paraId="00C24F08" w14:textId="77777777" w:rsidR="00E97445" w:rsidRPr="00925700" w:rsidRDefault="00E97445" w:rsidP="00E97445">
      <w:r w:rsidRPr="00925700">
        <w:t>If the dome is more than a hemisphere the centre will be above the plane of the bottom of the dome as shown below.</w:t>
      </w:r>
    </w:p>
    <w:p w14:paraId="395E91E4" w14:textId="643D8693" w:rsidR="00E97445" w:rsidRPr="00925700" w:rsidRDefault="00DC255A" w:rsidP="009E1100">
      <w:pPr>
        <w:jc w:val="center"/>
      </w:pPr>
      <w:r w:rsidRPr="00925700">
        <w:object w:dxaOrig="11730" w:dyaOrig="7665" w14:anchorId="20C85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283.3pt;height:185.1pt" o:ole="">
            <v:imagedata r:id="rId36" o:title=""/>
          </v:shape>
          <o:OLEObject Type="Embed" ProgID="Visio.Drawing.15" ShapeID="_x0000_i1041" DrawAspect="Content" ObjectID="_1822922216" r:id="rId37"/>
        </w:object>
      </w:r>
    </w:p>
    <w:p w14:paraId="423A4B64" w14:textId="15D19455" w:rsidR="00E97445" w:rsidRPr="00925700" w:rsidRDefault="005F5ED0" w:rsidP="00DC255A">
      <w:pPr>
        <w:pStyle w:val="Heading2"/>
      </w:pPr>
      <w:bookmarkStart w:id="25" w:name="_Toc212308158"/>
      <w:r w:rsidRPr="00925700">
        <w:t>The mount a</w:t>
      </w:r>
      <w:r w:rsidR="00E97445" w:rsidRPr="00925700">
        <w:t xml:space="preserve">xis </w:t>
      </w:r>
      <w:r w:rsidRPr="00925700">
        <w:t>i</w:t>
      </w:r>
      <w:r w:rsidR="00E97445" w:rsidRPr="00925700">
        <w:t>ntersection</w:t>
      </w:r>
      <w:bookmarkEnd w:id="25"/>
    </w:p>
    <w:p w14:paraId="6C5C96F9" w14:textId="243432C8" w:rsidR="00E97445" w:rsidRPr="00925700" w:rsidRDefault="00E97445" w:rsidP="00DC255A">
      <w:pPr>
        <w:keepLines/>
      </w:pPr>
      <w:r w:rsidRPr="00925700">
        <w:t xml:space="preserve">This is the point </w:t>
      </w:r>
      <w:r w:rsidR="005F5ED0" w:rsidRPr="00925700">
        <w:t xml:space="preserve">on the mount </w:t>
      </w:r>
      <w:r w:rsidRPr="00925700">
        <w:t xml:space="preserve">where </w:t>
      </w:r>
      <w:r w:rsidR="005F5ED0" w:rsidRPr="00925700">
        <w:t>it</w:t>
      </w:r>
      <w:r w:rsidRPr="00925700">
        <w:t>s two mechanical axes intersect.</w:t>
      </w:r>
      <w:r w:rsidR="00FF60F6" w:rsidRPr="00925700">
        <w:t xml:space="preserve"> Point A is the axis intersection in these two pictures.</w:t>
      </w:r>
    </w:p>
    <w:p w14:paraId="4D13E6BA" w14:textId="02D7F87D" w:rsidR="00FF60F6" w:rsidRPr="00925700" w:rsidRDefault="00FF60F6" w:rsidP="001116F3">
      <w:pPr>
        <w:jc w:val="center"/>
      </w:pPr>
      <w:r w:rsidRPr="00925700">
        <w:drawing>
          <wp:inline distT="0" distB="0" distL="0" distR="0" wp14:anchorId="4EBC2EA3" wp14:editId="0A813F01">
            <wp:extent cx="3378530" cy="2473253"/>
            <wp:effectExtent l="0" t="0" r="0" b="3810"/>
            <wp:docPr id="130876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1874" cy="2490342"/>
                    </a:xfrm>
                    <a:prstGeom prst="rect">
                      <a:avLst/>
                    </a:prstGeom>
                    <a:noFill/>
                    <a:ln>
                      <a:noFill/>
                    </a:ln>
                  </pic:spPr>
                </pic:pic>
              </a:graphicData>
            </a:graphic>
          </wp:inline>
        </w:drawing>
      </w:r>
      <w:r w:rsidR="001116F3" w:rsidRPr="00925700">
        <w:drawing>
          <wp:inline distT="0" distB="0" distL="0" distR="0" wp14:anchorId="626C7E0A" wp14:editId="1CC669DD">
            <wp:extent cx="2686148" cy="2442638"/>
            <wp:effectExtent l="0" t="0" r="0" b="0"/>
            <wp:docPr id="2117154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9645" cy="2482192"/>
                    </a:xfrm>
                    <a:prstGeom prst="rect">
                      <a:avLst/>
                    </a:prstGeom>
                    <a:noFill/>
                    <a:ln>
                      <a:noFill/>
                    </a:ln>
                  </pic:spPr>
                </pic:pic>
              </a:graphicData>
            </a:graphic>
          </wp:inline>
        </w:drawing>
      </w:r>
    </w:p>
    <w:p w14:paraId="2BAC5CB4" w14:textId="770A456A" w:rsidR="00E97445" w:rsidRPr="00925700" w:rsidRDefault="005F5ED0" w:rsidP="00DC255A">
      <w:pPr>
        <w:pStyle w:val="Heading2"/>
      </w:pPr>
      <w:bookmarkStart w:id="26" w:name="_Toc212308159"/>
      <w:r w:rsidRPr="00925700">
        <w:lastRenderedPageBreak/>
        <w:t>Measuring the a</w:t>
      </w:r>
      <w:r w:rsidR="00E97445" w:rsidRPr="00925700">
        <w:t xml:space="preserve">xis </w:t>
      </w:r>
      <w:r w:rsidRPr="00925700">
        <w:t>i</w:t>
      </w:r>
      <w:r w:rsidR="00E97445" w:rsidRPr="00925700">
        <w:t xml:space="preserve">ntersection </w:t>
      </w:r>
      <w:r w:rsidRPr="00925700">
        <w:t>o</w:t>
      </w:r>
      <w:r w:rsidR="00245E1F" w:rsidRPr="00925700">
        <w:t xml:space="preserve">ffsets </w:t>
      </w:r>
      <w:r w:rsidRPr="00925700">
        <w:t>(</w:t>
      </w:r>
      <w:r w:rsidR="00245E1F" w:rsidRPr="00925700">
        <w:t xml:space="preserve">all </w:t>
      </w:r>
      <w:r w:rsidRPr="00925700">
        <w:t>m</w:t>
      </w:r>
      <w:r w:rsidR="00245E1F" w:rsidRPr="00925700">
        <w:t xml:space="preserve">ount </w:t>
      </w:r>
      <w:r w:rsidRPr="00925700">
        <w:t>t</w:t>
      </w:r>
      <w:r w:rsidR="00245E1F" w:rsidRPr="00925700">
        <w:t>ypes</w:t>
      </w:r>
      <w:r w:rsidRPr="00925700">
        <w:t>)</w:t>
      </w:r>
      <w:bookmarkEnd w:id="26"/>
    </w:p>
    <w:p w14:paraId="60E2FBEB" w14:textId="344E825A" w:rsidR="00FF60F6" w:rsidRPr="00925700" w:rsidRDefault="001116F3" w:rsidP="00FF60F6">
      <w:r w:rsidRPr="00925700">
        <w:t>These are the three “Scope Position” values in the Device Hub dome geometry section. They record the three</w:t>
      </w:r>
      <w:r w:rsidR="004E77FC" w:rsidRPr="00925700">
        <w:t>-</w:t>
      </w:r>
      <w:r w:rsidRPr="00925700">
        <w:t>dimensional distance of the axis intersection from the dome centr</w:t>
      </w:r>
      <w:r w:rsidR="008F0C2E" w:rsidRPr="00925700">
        <w:t>e</w:t>
      </w:r>
      <w:r w:rsidR="004E77FC" w:rsidRPr="00925700">
        <w:t>:</w:t>
      </w:r>
    </w:p>
    <w:p w14:paraId="24E7C859" w14:textId="5E237105" w:rsidR="004E77FC" w:rsidRPr="00925700" w:rsidRDefault="004E77FC" w:rsidP="004E77FC">
      <w:pPr>
        <w:pStyle w:val="ListParagraph"/>
        <w:numPr>
          <w:ilvl w:val="0"/>
          <w:numId w:val="10"/>
        </w:numPr>
      </w:pPr>
      <w:r w:rsidRPr="00925700">
        <w:rPr>
          <w:b/>
          <w:bCs/>
          <w:color w:val="0070C0"/>
        </w:rPr>
        <w:t>East- West</w:t>
      </w:r>
      <w:r w:rsidRPr="00925700">
        <w:t xml:space="preserve"> distance (mm) Positive when the axis intersection is east of the dome </w:t>
      </w:r>
      <w:r w:rsidR="008F0C2E" w:rsidRPr="00925700">
        <w:t>centre</w:t>
      </w:r>
      <w:r w:rsidRPr="00925700">
        <w:t>.</w:t>
      </w:r>
    </w:p>
    <w:p w14:paraId="5A22365B" w14:textId="5AEE619B" w:rsidR="004E77FC" w:rsidRPr="00925700" w:rsidRDefault="004E77FC" w:rsidP="004E77FC">
      <w:pPr>
        <w:pStyle w:val="ListParagraph"/>
        <w:numPr>
          <w:ilvl w:val="0"/>
          <w:numId w:val="10"/>
        </w:numPr>
      </w:pPr>
      <w:r w:rsidRPr="00925700">
        <w:rPr>
          <w:b/>
          <w:bCs/>
          <w:color w:val="0070C0"/>
        </w:rPr>
        <w:t>North-South</w:t>
      </w:r>
      <w:r w:rsidRPr="00925700">
        <w:t xml:space="preserve"> distance (mm). Positive </w:t>
      </w:r>
      <w:r w:rsidRPr="00925700">
        <w:t xml:space="preserve">when </w:t>
      </w:r>
      <w:r w:rsidRPr="00925700">
        <w:t xml:space="preserve">the axis intersection is north of the dome </w:t>
      </w:r>
      <w:r w:rsidR="008F0C2E" w:rsidRPr="00925700">
        <w:t>centre</w:t>
      </w:r>
      <w:r w:rsidRPr="00925700">
        <w:t>.</w:t>
      </w:r>
    </w:p>
    <w:p w14:paraId="01860816" w14:textId="7C4C3731" w:rsidR="004E77FC" w:rsidRPr="00925700" w:rsidRDefault="004E77FC" w:rsidP="004E77FC">
      <w:pPr>
        <w:pStyle w:val="ListParagraph"/>
        <w:numPr>
          <w:ilvl w:val="0"/>
          <w:numId w:val="10"/>
        </w:numPr>
      </w:pPr>
      <w:r w:rsidRPr="00925700">
        <w:rPr>
          <w:b/>
          <w:bCs/>
          <w:color w:val="0070C0"/>
        </w:rPr>
        <w:t>Up-Down</w:t>
      </w:r>
      <w:r w:rsidRPr="00925700">
        <w:t xml:space="preserve"> distance (mm). Positive </w:t>
      </w:r>
      <w:r w:rsidRPr="00925700">
        <w:t xml:space="preserve">when </w:t>
      </w:r>
      <w:r w:rsidRPr="00925700">
        <w:t xml:space="preserve">the axis intersection is above the dome </w:t>
      </w:r>
      <w:r w:rsidR="008F0C2E" w:rsidRPr="00925700">
        <w:t>centre</w:t>
      </w:r>
      <w:r w:rsidRPr="00925700">
        <w:t>.</w:t>
      </w:r>
    </w:p>
    <w:p w14:paraId="2806A3D8" w14:textId="44F02022" w:rsidR="0035790F" w:rsidRPr="00925700" w:rsidRDefault="0035790F" w:rsidP="0035790F">
      <w:pPr>
        <w:jc w:val="center"/>
      </w:pPr>
      <w:r w:rsidRPr="00925700">
        <w:drawing>
          <wp:inline distT="0" distB="0" distL="0" distR="0" wp14:anchorId="5A131DBE" wp14:editId="430417B6">
            <wp:extent cx="3643975" cy="3817917"/>
            <wp:effectExtent l="0" t="0" r="0" b="0"/>
            <wp:docPr id="1918329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4158" cy="3828586"/>
                    </a:xfrm>
                    <a:prstGeom prst="rect">
                      <a:avLst/>
                    </a:prstGeom>
                    <a:noFill/>
                    <a:ln>
                      <a:noFill/>
                    </a:ln>
                  </pic:spPr>
                </pic:pic>
              </a:graphicData>
            </a:graphic>
          </wp:inline>
        </w:drawing>
      </w:r>
    </w:p>
    <w:p w14:paraId="621ABB25" w14:textId="3D58F9AE" w:rsidR="00A7629D" w:rsidRPr="00925700" w:rsidRDefault="00AE2341" w:rsidP="00DC255A">
      <w:pPr>
        <w:pStyle w:val="Heading2"/>
      </w:pPr>
      <w:bookmarkStart w:id="27" w:name="_Toc212308160"/>
      <w:r w:rsidRPr="00925700">
        <w:t xml:space="preserve">Determining telescope offsets for </w:t>
      </w:r>
      <w:r w:rsidR="00A7629D" w:rsidRPr="00925700">
        <w:t xml:space="preserve">German </w:t>
      </w:r>
      <w:r w:rsidRPr="00925700">
        <w:t>e</w:t>
      </w:r>
      <w:r w:rsidR="00A7629D" w:rsidRPr="00925700">
        <w:t>quatorial</w:t>
      </w:r>
      <w:r w:rsidR="00E23042" w:rsidRPr="00925700">
        <w:t xml:space="preserve"> </w:t>
      </w:r>
      <w:r w:rsidRPr="00925700">
        <w:t>m</w:t>
      </w:r>
      <w:r w:rsidR="00E23042" w:rsidRPr="00925700">
        <w:t>ounts</w:t>
      </w:r>
      <w:r w:rsidRPr="00925700">
        <w:t xml:space="preserve"> (GEM)</w:t>
      </w:r>
      <w:bookmarkEnd w:id="27"/>
    </w:p>
    <w:p w14:paraId="6A8D2EB3" w14:textId="4AA8D420" w:rsidR="00A7629D" w:rsidRPr="00925700" w:rsidRDefault="00A7629D" w:rsidP="00A7629D">
      <w:r w:rsidRPr="00925700">
        <w:t xml:space="preserve">For a German equatorial in the northern hemisphere, the mount must be in the “Normal” pointing state, which ASCOM defines as being when the telescope </w:t>
      </w:r>
      <w:r w:rsidR="00E13D6C" w:rsidRPr="00925700">
        <w:t xml:space="preserve">tube </w:t>
      </w:r>
      <w:r w:rsidRPr="00925700">
        <w:t xml:space="preserve">is physically </w:t>
      </w:r>
      <w:r w:rsidR="00E13D6C" w:rsidRPr="00925700">
        <w:t xml:space="preserve">on </w:t>
      </w:r>
      <w:r w:rsidRPr="00925700">
        <w:t xml:space="preserve">the east side of the mount observing a target in the west on the celestial equator. </w:t>
      </w:r>
    </w:p>
    <w:p w14:paraId="2E3568D5" w14:textId="65259E49" w:rsidR="00A7629D" w:rsidRPr="00925700" w:rsidRDefault="00A7629D" w:rsidP="00A7629D">
      <w:r w:rsidRPr="00925700">
        <w:t xml:space="preserve">Now select a target just to the west of the meridian between the zenith and the pole ensuring that the telescope </w:t>
      </w:r>
      <w:r w:rsidR="00E13D6C" w:rsidRPr="00925700">
        <w:t xml:space="preserve">tube </w:t>
      </w:r>
      <w:r w:rsidRPr="00925700">
        <w:t xml:space="preserve">remains on the east side. </w:t>
      </w:r>
    </w:p>
    <w:p w14:paraId="334BA9A2" w14:textId="6ECDBB1D" w:rsidR="00A3633F" w:rsidRPr="00925700" w:rsidRDefault="00A3633F" w:rsidP="00A3633F">
      <w:pPr>
        <w:pStyle w:val="ListParagraph"/>
        <w:numPr>
          <w:ilvl w:val="0"/>
          <w:numId w:val="8"/>
        </w:numPr>
      </w:pPr>
      <w:r w:rsidRPr="00925700">
        <w:t xml:space="preserve">The telescope optical axis intersection offset </w:t>
      </w:r>
      <w:r w:rsidR="00E13D6C" w:rsidRPr="00925700">
        <w:t xml:space="preserve">is always non-zero for a GEM </w:t>
      </w:r>
      <w:r w:rsidRPr="00925700">
        <w:t xml:space="preserve">if the </w:t>
      </w:r>
      <w:r w:rsidR="00E13D6C" w:rsidRPr="00925700">
        <w:t>conditions above are met.</w:t>
      </w:r>
    </w:p>
    <w:p w14:paraId="78B78251" w14:textId="77777777" w:rsidR="00A3633F" w:rsidRPr="00925700" w:rsidRDefault="00A3633F" w:rsidP="00A3633F">
      <w:pPr>
        <w:pStyle w:val="ListParagraph"/>
        <w:numPr>
          <w:ilvl w:val="0"/>
          <w:numId w:val="8"/>
        </w:numPr>
      </w:pPr>
      <w:r w:rsidRPr="00925700">
        <w:t>The telescope offset from the declination axis will be positive if the telescope optical axis is above the declination axis and negative if it is below. In many cases the telescope optical axis will lie on the mount axis intersection and this value will be zero.</w:t>
      </w:r>
    </w:p>
    <w:p w14:paraId="4C8B8B9F" w14:textId="715F3DF6" w:rsidR="00A7629D" w:rsidRPr="00925700" w:rsidRDefault="00AE2341" w:rsidP="00584049">
      <w:pPr>
        <w:pStyle w:val="Heading2"/>
        <w:widowControl w:val="0"/>
      </w:pPr>
      <w:bookmarkStart w:id="28" w:name="_Toc212308161"/>
      <w:r w:rsidRPr="00925700">
        <w:lastRenderedPageBreak/>
        <w:t xml:space="preserve">Determining telescope offsets for </w:t>
      </w:r>
      <w:r w:rsidRPr="00925700">
        <w:t>e</w:t>
      </w:r>
      <w:r w:rsidR="00A7629D" w:rsidRPr="00925700">
        <w:t xml:space="preserve">quatorial </w:t>
      </w:r>
      <w:r w:rsidRPr="00925700">
        <w:t>m</w:t>
      </w:r>
      <w:r w:rsidR="00A7629D" w:rsidRPr="00925700">
        <w:t>ounts</w:t>
      </w:r>
      <w:r w:rsidRPr="00925700">
        <w:t xml:space="preserve"> (not GEM)</w:t>
      </w:r>
      <w:bookmarkEnd w:id="28"/>
    </w:p>
    <w:p w14:paraId="4B4E9138" w14:textId="77777777" w:rsidR="00A7629D" w:rsidRPr="00925700" w:rsidRDefault="00A7629D" w:rsidP="00584049">
      <w:pPr>
        <w:keepNext/>
        <w:keepLines/>
        <w:widowControl w:val="0"/>
      </w:pPr>
      <w:r w:rsidRPr="00925700">
        <w:t xml:space="preserve">For an equatorial (not German equatorial) in the northern hemisphere point the telescope at a target on the meridian that is north of the zenith. </w:t>
      </w:r>
    </w:p>
    <w:p w14:paraId="7374408E" w14:textId="19E2C149" w:rsidR="00ED3F40" w:rsidRPr="00925700" w:rsidRDefault="00ED3F40" w:rsidP="00ED3F40">
      <w:pPr>
        <w:pStyle w:val="ListParagraph"/>
        <w:numPr>
          <w:ilvl w:val="0"/>
          <w:numId w:val="8"/>
        </w:numPr>
      </w:pPr>
      <w:r w:rsidRPr="00925700">
        <w:t xml:space="preserve">The telescope optical axis intersection offset will be positive if the telescope </w:t>
      </w:r>
      <w:r w:rsidR="00A3633F" w:rsidRPr="00925700">
        <w:t xml:space="preserve">optical axis </w:t>
      </w:r>
      <w:r w:rsidRPr="00925700">
        <w:t>is to the east of the mount axis intersection and negative if it is to the west. In many cases the telescope optical axis will lie on the mount axis intersection and this value will be zero.</w:t>
      </w:r>
    </w:p>
    <w:p w14:paraId="4DDD8FE1" w14:textId="643ACEB2" w:rsidR="00ED3F40" w:rsidRPr="00925700" w:rsidRDefault="00ED3F40" w:rsidP="00ED3F40">
      <w:pPr>
        <w:pStyle w:val="ListParagraph"/>
        <w:numPr>
          <w:ilvl w:val="0"/>
          <w:numId w:val="8"/>
        </w:numPr>
      </w:pPr>
      <w:r w:rsidRPr="00925700">
        <w:t xml:space="preserve">The telescope offset from the </w:t>
      </w:r>
      <w:r w:rsidR="00A3633F" w:rsidRPr="00925700">
        <w:t xml:space="preserve">declination </w:t>
      </w:r>
      <w:r w:rsidRPr="00925700">
        <w:t>axis will be positive if the telescope</w:t>
      </w:r>
      <w:r w:rsidR="00A3633F" w:rsidRPr="00925700">
        <w:t xml:space="preserve"> optical axis</w:t>
      </w:r>
      <w:r w:rsidRPr="00925700">
        <w:t xml:space="preserve"> is above the </w:t>
      </w:r>
      <w:r w:rsidR="00A3633F" w:rsidRPr="00925700">
        <w:t>declination</w:t>
      </w:r>
      <w:r w:rsidRPr="00925700">
        <w:t xml:space="preserve"> axis and negative if it is below. In many cases the telescope optical axis will lie on the mount axis intersection and this value will be zero.</w:t>
      </w:r>
    </w:p>
    <w:p w14:paraId="175F5E8A" w14:textId="3314EE48" w:rsidR="00A7629D" w:rsidRPr="00925700" w:rsidRDefault="00AE2341" w:rsidP="00AE2341">
      <w:pPr>
        <w:pStyle w:val="Heading2"/>
      </w:pPr>
      <w:bookmarkStart w:id="29" w:name="_Toc212308162"/>
      <w:r w:rsidRPr="00925700">
        <w:t>Determining telescope o</w:t>
      </w:r>
      <w:r w:rsidR="00A7629D" w:rsidRPr="00925700">
        <w:t xml:space="preserve">ffsets for Alt / Az </w:t>
      </w:r>
      <w:r w:rsidRPr="00925700">
        <w:t>m</w:t>
      </w:r>
      <w:r w:rsidR="00A7629D" w:rsidRPr="00925700">
        <w:t>ounts</w:t>
      </w:r>
      <w:bookmarkEnd w:id="29"/>
    </w:p>
    <w:p w14:paraId="61F14F9F" w14:textId="77777777" w:rsidR="00A7629D" w:rsidRPr="00925700" w:rsidRDefault="00A7629D" w:rsidP="00A7629D">
      <w:r w:rsidRPr="00925700">
        <w:t xml:space="preserve">For an alt/az mount, point the telescope at a target due south. </w:t>
      </w:r>
    </w:p>
    <w:p w14:paraId="41402892" w14:textId="6832D342" w:rsidR="00A7629D" w:rsidRPr="00925700" w:rsidRDefault="00A7629D" w:rsidP="00A7629D">
      <w:pPr>
        <w:pStyle w:val="ListParagraph"/>
        <w:numPr>
          <w:ilvl w:val="0"/>
          <w:numId w:val="8"/>
        </w:numPr>
      </w:pPr>
      <w:r w:rsidRPr="00925700">
        <w:t xml:space="preserve">The </w:t>
      </w:r>
      <w:r w:rsidR="00584049" w:rsidRPr="00925700">
        <w:t xml:space="preserve">telescope optical </w:t>
      </w:r>
      <w:r w:rsidRPr="00925700">
        <w:t xml:space="preserve">axis intersection </w:t>
      </w:r>
      <w:r w:rsidR="00584049" w:rsidRPr="00925700">
        <w:t xml:space="preserve">offset </w:t>
      </w:r>
      <w:r w:rsidRPr="00925700">
        <w:t xml:space="preserve">will be positive if the telescope is to the east of the </w:t>
      </w:r>
      <w:r w:rsidR="00584049" w:rsidRPr="00925700">
        <w:t xml:space="preserve">mount </w:t>
      </w:r>
      <w:r w:rsidRPr="00925700">
        <w:t>axis intersection and negative if it is to the west.</w:t>
      </w:r>
      <w:r w:rsidR="00584049" w:rsidRPr="00925700">
        <w:t xml:space="preserve"> In many cases the telescope optical axis will lie on the mount axis intersection and this value will be zero.</w:t>
      </w:r>
    </w:p>
    <w:p w14:paraId="573CB9C0" w14:textId="03BA8751" w:rsidR="00A7629D" w:rsidRPr="00925700" w:rsidRDefault="00E23042" w:rsidP="00584049">
      <w:pPr>
        <w:pStyle w:val="ListParagraph"/>
        <w:numPr>
          <w:ilvl w:val="0"/>
          <w:numId w:val="8"/>
        </w:numPr>
      </w:pPr>
      <w:r w:rsidRPr="00925700">
        <w:t xml:space="preserve">The </w:t>
      </w:r>
      <w:r w:rsidR="00584049" w:rsidRPr="00925700">
        <w:t xml:space="preserve">telescope offset from the </w:t>
      </w:r>
      <w:r w:rsidR="00A3633F" w:rsidRPr="00925700">
        <w:t>a</w:t>
      </w:r>
      <w:r w:rsidRPr="00925700">
        <w:t>lt</w:t>
      </w:r>
      <w:r w:rsidR="00A3633F" w:rsidRPr="00925700">
        <w:t>itude</w:t>
      </w:r>
      <w:r w:rsidRPr="00925700">
        <w:t xml:space="preserve"> </w:t>
      </w:r>
      <w:r w:rsidR="00584049" w:rsidRPr="00925700">
        <w:t>a</w:t>
      </w:r>
      <w:r w:rsidRPr="00925700">
        <w:t>xis will be positive if the telescope is above the altitude axis and negative if it is below</w:t>
      </w:r>
      <w:r w:rsidR="00584049" w:rsidRPr="00925700">
        <w:t xml:space="preserve">. </w:t>
      </w:r>
      <w:r w:rsidR="00584049" w:rsidRPr="00925700">
        <w:t xml:space="preserve">In </w:t>
      </w:r>
      <w:r w:rsidR="00584049" w:rsidRPr="00925700">
        <w:t xml:space="preserve">many </w:t>
      </w:r>
      <w:r w:rsidR="00584049" w:rsidRPr="00925700">
        <w:t>cases the telescope optical axis will lie on the mount axis intersection and this value will be zero</w:t>
      </w:r>
      <w:r w:rsidR="00584049" w:rsidRPr="00925700">
        <w:t>.</w:t>
      </w:r>
    </w:p>
    <w:p w14:paraId="6C18CD8F" w14:textId="4C755046" w:rsidR="00181502" w:rsidRPr="00925700" w:rsidRDefault="00181502" w:rsidP="00AE2341">
      <w:pPr>
        <w:pStyle w:val="Heading2"/>
      </w:pPr>
      <w:bookmarkStart w:id="30" w:name="_Toc212308163"/>
      <w:r w:rsidRPr="00925700">
        <w:t>Telescope Configurations</w:t>
      </w:r>
      <w:bookmarkEnd w:id="30"/>
    </w:p>
    <w:p w14:paraId="34FE1507" w14:textId="556929EF" w:rsidR="00F8473E" w:rsidRPr="00925700" w:rsidRDefault="002D34D7" w:rsidP="002D34D7">
      <w:r w:rsidRPr="00925700">
        <w:t>In these diagrams</w:t>
      </w:r>
      <w:r w:rsidR="00F8473E" w:rsidRPr="00925700">
        <w:t>:</w:t>
      </w:r>
    </w:p>
    <w:p w14:paraId="0324CD8C" w14:textId="3A941DC5" w:rsidR="00F8473E" w:rsidRPr="00925700" w:rsidRDefault="00F8473E" w:rsidP="00F8473E">
      <w:pPr>
        <w:pStyle w:val="ListParagraph"/>
        <w:numPr>
          <w:ilvl w:val="0"/>
          <w:numId w:val="11"/>
        </w:numPr>
      </w:pPr>
      <w:r w:rsidRPr="00925700">
        <w:t>Point A is the point where the mechanical exes intersect.</w:t>
      </w:r>
    </w:p>
    <w:p w14:paraId="44989A6D" w14:textId="608A1890" w:rsidR="00F8473E" w:rsidRPr="00925700" w:rsidRDefault="00F8473E" w:rsidP="00F8473E">
      <w:pPr>
        <w:pStyle w:val="ListParagraph"/>
        <w:numPr>
          <w:ilvl w:val="0"/>
          <w:numId w:val="11"/>
        </w:numPr>
      </w:pPr>
      <w:r w:rsidRPr="00925700">
        <w:t xml:space="preserve">Point B is the point on the </w:t>
      </w:r>
      <w:r w:rsidR="00796F6A" w:rsidRPr="00925700">
        <w:t>d</w:t>
      </w:r>
      <w:r w:rsidRPr="00925700">
        <w:t xml:space="preserve">eclination / </w:t>
      </w:r>
      <w:r w:rsidR="00796F6A" w:rsidRPr="00925700">
        <w:t>a</w:t>
      </w:r>
      <w:r w:rsidRPr="00925700">
        <w:t>ltitude axis that is closest to the telescope tube’s optical axis.</w:t>
      </w:r>
    </w:p>
    <w:p w14:paraId="3C12A931" w14:textId="1F403749" w:rsidR="00F8473E" w:rsidRPr="00925700" w:rsidRDefault="00F8473E" w:rsidP="00F8473E">
      <w:pPr>
        <w:pStyle w:val="ListParagraph"/>
        <w:numPr>
          <w:ilvl w:val="0"/>
          <w:numId w:val="11"/>
        </w:numPr>
      </w:pPr>
      <w:r w:rsidRPr="00925700">
        <w:t>Point C is the point on the telescope tube</w:t>
      </w:r>
      <w:r w:rsidR="00796F6A" w:rsidRPr="00925700">
        <w:t>’s</w:t>
      </w:r>
      <w:r w:rsidRPr="00925700">
        <w:t xml:space="preserve"> optical axis that is </w:t>
      </w:r>
      <w:r w:rsidR="00796F6A" w:rsidRPr="00925700">
        <w:t>closest to the declination / altitude axis.</w:t>
      </w:r>
      <w:r w:rsidRPr="00925700">
        <w:t xml:space="preserve"> </w:t>
      </w:r>
    </w:p>
    <w:p w14:paraId="19A31814" w14:textId="789DB8E8" w:rsidR="002D34D7" w:rsidRPr="00925700" w:rsidRDefault="00796F6A" w:rsidP="002D34D7">
      <w:r w:rsidRPr="00925700">
        <w:t>T</w:t>
      </w:r>
      <w:r w:rsidR="002D34D7" w:rsidRPr="00925700">
        <w:t xml:space="preserve">he distance from point A to point B is the axis intersection offset and the distance from point </w:t>
      </w:r>
      <w:r w:rsidR="00F8473E" w:rsidRPr="00925700">
        <w:t>B</w:t>
      </w:r>
      <w:r w:rsidR="002D34D7" w:rsidRPr="00925700">
        <w:t xml:space="preserve"> to point </w:t>
      </w:r>
      <w:r w:rsidR="00F8473E" w:rsidRPr="00925700">
        <w:t>C</w:t>
      </w:r>
      <w:r w:rsidR="002D34D7" w:rsidRPr="00925700">
        <w:t xml:space="preserve"> is the </w:t>
      </w:r>
      <w:r w:rsidRPr="00925700">
        <w:t xml:space="preserve">declination </w:t>
      </w:r>
      <w:r w:rsidR="002D34D7" w:rsidRPr="00925700">
        <w:t xml:space="preserve">/ </w:t>
      </w:r>
      <w:r w:rsidRPr="00925700">
        <w:t>altitude</w:t>
      </w:r>
      <w:r w:rsidR="002D34D7" w:rsidRPr="00925700">
        <w:t xml:space="preserve"> axis offset. In some telescope configurations points A, B and C may be co-incident.</w:t>
      </w:r>
    </w:p>
    <w:p w14:paraId="08C1BDD4" w14:textId="25D20EB4" w:rsidR="00CF3115" w:rsidRPr="00925700" w:rsidRDefault="00E97445" w:rsidP="009E1100">
      <w:pPr>
        <w:pStyle w:val="Heading3"/>
      </w:pPr>
      <w:bookmarkStart w:id="31" w:name="_Toc212308164"/>
      <w:r w:rsidRPr="00925700">
        <w:lastRenderedPageBreak/>
        <w:drawing>
          <wp:anchor distT="0" distB="0" distL="114300" distR="114300" simplePos="0" relativeHeight="251805184" behindDoc="1" locked="0" layoutInCell="1" allowOverlap="1" wp14:anchorId="441E73EA" wp14:editId="4F1851A0">
            <wp:simplePos x="0" y="0"/>
            <wp:positionH relativeFrom="column">
              <wp:posOffset>3693795</wp:posOffset>
            </wp:positionH>
            <wp:positionV relativeFrom="paragraph">
              <wp:posOffset>189230</wp:posOffset>
            </wp:positionV>
            <wp:extent cx="2823845" cy="2814955"/>
            <wp:effectExtent l="0" t="0" r="0" b="4445"/>
            <wp:wrapTight wrapText="bothSides">
              <wp:wrapPolygon edited="0">
                <wp:start x="0" y="0"/>
                <wp:lineTo x="0" y="19149"/>
                <wp:lineTo x="1166" y="21049"/>
                <wp:lineTo x="1166" y="21196"/>
                <wp:lineTo x="2914" y="21488"/>
                <wp:lineTo x="9326" y="21488"/>
                <wp:lineTo x="17340" y="21049"/>
                <wp:lineTo x="20983" y="19734"/>
                <wp:lineTo x="21129" y="4678"/>
                <wp:lineTo x="20837" y="0"/>
                <wp:lineTo x="0" y="0"/>
              </wp:wrapPolygon>
            </wp:wrapTight>
            <wp:docPr id="1811812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3845" cy="281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A27" w:rsidRPr="00925700">
        <w:drawing>
          <wp:anchor distT="0" distB="0" distL="114300" distR="114300" simplePos="0" relativeHeight="251682304" behindDoc="1" locked="0" layoutInCell="1" allowOverlap="1" wp14:anchorId="10D64ADC" wp14:editId="059F7AFE">
            <wp:simplePos x="0" y="0"/>
            <wp:positionH relativeFrom="column">
              <wp:posOffset>-114935</wp:posOffset>
            </wp:positionH>
            <wp:positionV relativeFrom="paragraph">
              <wp:posOffset>419735</wp:posOffset>
            </wp:positionV>
            <wp:extent cx="3599815" cy="2551430"/>
            <wp:effectExtent l="0" t="0" r="0" b="0"/>
            <wp:wrapTopAndBottom/>
            <wp:docPr id="2007092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9815" cy="255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A98" w:rsidRPr="00925700">
        <w:t xml:space="preserve">German </w:t>
      </w:r>
      <w:r w:rsidR="00AE2341" w:rsidRPr="00925700">
        <w:t>e</w:t>
      </w:r>
      <w:r w:rsidR="00430A98" w:rsidRPr="00925700">
        <w:t xml:space="preserve">quatorial </w:t>
      </w:r>
      <w:r w:rsidR="00AE2341" w:rsidRPr="00925700">
        <w:t>with on-axis telescope</w:t>
      </w:r>
      <w:bookmarkEnd w:id="31"/>
    </w:p>
    <w:p w14:paraId="3D4725E5" w14:textId="0A669C28" w:rsidR="00430A98" w:rsidRPr="00925700" w:rsidRDefault="00430A98" w:rsidP="00796F6A"/>
    <w:p w14:paraId="75C854F2" w14:textId="62B87AFA" w:rsidR="00430A98" w:rsidRPr="00925700" w:rsidRDefault="00430A98" w:rsidP="009E1100">
      <w:pPr>
        <w:pStyle w:val="Heading3"/>
      </w:pPr>
      <w:bookmarkStart w:id="32" w:name="_Toc212308165"/>
      <w:r w:rsidRPr="00925700">
        <w:t xml:space="preserve">German </w:t>
      </w:r>
      <w:r w:rsidR="00AE2341" w:rsidRPr="00925700">
        <w:t>e</w:t>
      </w:r>
      <w:r w:rsidRPr="00925700">
        <w:t>quatorial</w:t>
      </w:r>
      <w:r w:rsidR="009D5A27" w:rsidRPr="00925700">
        <w:t xml:space="preserve"> </w:t>
      </w:r>
      <w:r w:rsidR="00AE2341" w:rsidRPr="00925700">
        <w:t>with off axis telescope</w:t>
      </w:r>
      <w:bookmarkEnd w:id="32"/>
    </w:p>
    <w:p w14:paraId="2705B12B" w14:textId="454F1E09" w:rsidR="00430A98" w:rsidRPr="00925700" w:rsidRDefault="009D5A27" w:rsidP="009D5A27">
      <w:pPr>
        <w:jc w:val="center"/>
        <w:rPr>
          <w:rFonts w:ascii="Arial" w:eastAsiaTheme="majorEastAsia" w:hAnsi="Arial" w:cstheme="majorBidi"/>
          <w:iCs/>
          <w:color w:val="4F81BD" w:themeColor="accent1"/>
          <w:spacing w:val="15"/>
        </w:rPr>
      </w:pPr>
      <w:r w:rsidRPr="00925700">
        <w:drawing>
          <wp:inline distT="0" distB="0" distL="0" distR="0" wp14:anchorId="7D3B0E7A" wp14:editId="0B9782CF">
            <wp:extent cx="2774288" cy="2858156"/>
            <wp:effectExtent l="0" t="0" r="7620" b="0"/>
            <wp:docPr id="574179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74288" cy="2858156"/>
                    </a:xfrm>
                    <a:prstGeom prst="rect">
                      <a:avLst/>
                    </a:prstGeom>
                    <a:noFill/>
                    <a:ln>
                      <a:noFill/>
                    </a:ln>
                  </pic:spPr>
                </pic:pic>
              </a:graphicData>
            </a:graphic>
          </wp:inline>
        </w:drawing>
      </w:r>
      <w:r w:rsidRPr="00925700">
        <w:rPr>
          <w:rFonts w:ascii="Arial" w:eastAsiaTheme="majorEastAsia" w:hAnsi="Arial" w:cstheme="majorBidi"/>
          <w:iCs/>
          <w:color w:val="4F81BD" w:themeColor="accent1"/>
          <w:spacing w:val="15"/>
        </w:rPr>
        <w:t xml:space="preserve">    </w:t>
      </w:r>
      <w:r w:rsidR="008866E5" w:rsidRPr="00925700">
        <w:rPr>
          <w:rFonts w:ascii="Arial" w:eastAsiaTheme="majorEastAsia" w:hAnsi="Arial" w:cstheme="majorBidi"/>
          <w:iCs/>
          <w:color w:val="4F81BD" w:themeColor="accent1"/>
          <w:spacing w:val="15"/>
        </w:rPr>
        <w:t xml:space="preserve"> </w:t>
      </w:r>
      <w:r w:rsidR="008866E5" w:rsidRPr="00925700">
        <w:drawing>
          <wp:inline distT="0" distB="0" distL="0" distR="0" wp14:anchorId="4F17EC53" wp14:editId="059AD933">
            <wp:extent cx="3290888" cy="3036118"/>
            <wp:effectExtent l="0" t="0" r="0" b="0"/>
            <wp:docPr id="1777232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1133" cy="3045570"/>
                    </a:xfrm>
                    <a:prstGeom prst="rect">
                      <a:avLst/>
                    </a:prstGeom>
                    <a:noFill/>
                    <a:ln>
                      <a:noFill/>
                    </a:ln>
                  </pic:spPr>
                </pic:pic>
              </a:graphicData>
            </a:graphic>
          </wp:inline>
        </w:drawing>
      </w:r>
    </w:p>
    <w:p w14:paraId="77C71345" w14:textId="286AC364" w:rsidR="008866E5" w:rsidRPr="00925700" w:rsidRDefault="008866E5" w:rsidP="008866E5">
      <w:r w:rsidRPr="00925700">
        <w:t xml:space="preserve">Point D represents the geometric </w:t>
      </w:r>
      <w:r w:rsidR="008F0C2E" w:rsidRPr="00925700">
        <w:t>centre</w:t>
      </w:r>
      <w:r w:rsidR="008F0C2E" w:rsidRPr="00925700">
        <w:t xml:space="preserve"> </w:t>
      </w:r>
      <w:r w:rsidRPr="00925700">
        <w:t>of the dome sphere, so the scope position offsets (E/W, N/S and Up/Down) are measured between point D and the intersection of the mechanical axes, point A.</w:t>
      </w:r>
    </w:p>
    <w:p w14:paraId="59F8CFB0" w14:textId="77777777" w:rsidR="009D5A27" w:rsidRPr="00925700" w:rsidRDefault="009D5A27">
      <w:pPr>
        <w:rPr>
          <w:rFonts w:ascii="Arial" w:eastAsiaTheme="majorEastAsia" w:hAnsi="Arial" w:cstheme="majorBidi"/>
          <w:iCs/>
          <w:color w:val="4F81BD" w:themeColor="accent1"/>
          <w:spacing w:val="15"/>
        </w:rPr>
      </w:pPr>
      <w:r w:rsidRPr="00925700">
        <w:rPr>
          <w:rFonts w:ascii="Arial" w:eastAsiaTheme="majorEastAsia" w:hAnsi="Arial" w:cstheme="majorBidi"/>
          <w:iCs/>
          <w:color w:val="4F81BD" w:themeColor="accent1"/>
          <w:spacing w:val="15"/>
        </w:rPr>
        <w:br w:type="page"/>
      </w:r>
    </w:p>
    <w:p w14:paraId="540E8BCF" w14:textId="02AEBF53" w:rsidR="00104C32" w:rsidRDefault="003412FA" w:rsidP="009E1100">
      <w:pPr>
        <w:pStyle w:val="Heading3"/>
      </w:pPr>
      <w:bookmarkStart w:id="33" w:name="_Toc212308166"/>
      <w:r w:rsidRPr="00925700">
        <w:lastRenderedPageBreak/>
        <w:t>Fork Equatorial</w:t>
      </w:r>
      <w:bookmarkEnd w:id="33"/>
    </w:p>
    <w:p w14:paraId="7F537735" w14:textId="04EE8941" w:rsidR="00A60072" w:rsidRPr="00A60072" w:rsidRDefault="00A60072" w:rsidP="00A60072">
      <w:pPr>
        <w:jc w:val="center"/>
      </w:pPr>
      <w:r w:rsidRPr="00925700">
        <w:drawing>
          <wp:inline distT="0" distB="0" distL="0" distR="0" wp14:anchorId="24704E75" wp14:editId="1ED038B4">
            <wp:extent cx="4423390" cy="3752850"/>
            <wp:effectExtent l="0" t="0" r="0" b="0"/>
            <wp:docPr id="1400252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4039" cy="3787337"/>
                    </a:xfrm>
                    <a:prstGeom prst="rect">
                      <a:avLst/>
                    </a:prstGeom>
                    <a:noFill/>
                    <a:ln>
                      <a:noFill/>
                    </a:ln>
                  </pic:spPr>
                </pic:pic>
              </a:graphicData>
            </a:graphic>
          </wp:inline>
        </w:drawing>
      </w:r>
    </w:p>
    <w:p w14:paraId="3C9CE0BC" w14:textId="5132E421" w:rsidR="00476CBC" w:rsidRPr="00925700" w:rsidRDefault="00EE18FD" w:rsidP="009E1100">
      <w:pPr>
        <w:pStyle w:val="Heading3"/>
      </w:pPr>
      <w:bookmarkStart w:id="34" w:name="_Toc212308167"/>
      <w:r w:rsidRPr="00925700">
        <w:drawing>
          <wp:anchor distT="0" distB="0" distL="114300" distR="114300" simplePos="0" relativeHeight="251772416" behindDoc="1" locked="0" layoutInCell="1" allowOverlap="1" wp14:anchorId="2CF95E3D" wp14:editId="52F8C69B">
            <wp:simplePos x="0" y="0"/>
            <wp:positionH relativeFrom="column">
              <wp:posOffset>-12065</wp:posOffset>
            </wp:positionH>
            <wp:positionV relativeFrom="paragraph">
              <wp:posOffset>324485</wp:posOffset>
            </wp:positionV>
            <wp:extent cx="3983990" cy="4052570"/>
            <wp:effectExtent l="0" t="0" r="0" b="0"/>
            <wp:wrapSquare wrapText="bothSides"/>
            <wp:docPr id="1368068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3990" cy="405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6CBC" w:rsidRPr="00925700">
        <w:t>L</w:t>
      </w:r>
      <w:r w:rsidR="009D5A27" w:rsidRPr="00925700">
        <w:t>-M</w:t>
      </w:r>
      <w:r w:rsidR="00476CBC" w:rsidRPr="00925700">
        <w:t xml:space="preserve">ount </w:t>
      </w:r>
      <w:r w:rsidRPr="00925700">
        <w:t>–</w:t>
      </w:r>
      <w:r w:rsidR="00476CBC" w:rsidRPr="00925700">
        <w:t xml:space="preserve"> AltAz</w:t>
      </w:r>
      <w:bookmarkEnd w:id="34"/>
    </w:p>
    <w:p w14:paraId="020F2939" w14:textId="77777777" w:rsidR="009D5A27" w:rsidRPr="00925700" w:rsidRDefault="009D5A27" w:rsidP="009D5A27"/>
    <w:p w14:paraId="19896010" w14:textId="77777777" w:rsidR="009D5A27" w:rsidRPr="00925700" w:rsidRDefault="009D5A27" w:rsidP="009D5A27"/>
    <w:p w14:paraId="47C6C961" w14:textId="77777777" w:rsidR="009D5A27" w:rsidRPr="00925700" w:rsidRDefault="009D5A27" w:rsidP="009D5A27"/>
    <w:p w14:paraId="38D9F50B" w14:textId="77777777" w:rsidR="004A2014" w:rsidRPr="00925700" w:rsidRDefault="004A2014" w:rsidP="009D5A27"/>
    <w:p w14:paraId="1A80C9AE" w14:textId="3675F26C" w:rsidR="009D5A27" w:rsidRPr="00925700" w:rsidRDefault="004A2014" w:rsidP="009D5A27">
      <w:r w:rsidRPr="00925700">
        <w:t>Note that point A is not on the optical axis of either telescope so both will have a non-zero axis intersection offset. One will be positive, and one will be negative.</w:t>
      </w:r>
    </w:p>
    <w:p w14:paraId="15EFDBEC" w14:textId="77777777" w:rsidR="009D5A27" w:rsidRPr="00925700" w:rsidRDefault="009D5A27" w:rsidP="009D5A27"/>
    <w:p w14:paraId="4FEDD67B" w14:textId="77777777" w:rsidR="009D5A27" w:rsidRPr="00925700" w:rsidRDefault="009D5A27" w:rsidP="009D5A27"/>
    <w:p w14:paraId="1C9897FA" w14:textId="77777777" w:rsidR="009D5A27" w:rsidRPr="00925700" w:rsidRDefault="009D5A27" w:rsidP="009D5A27"/>
    <w:p w14:paraId="32D70648" w14:textId="77777777" w:rsidR="009D5A27" w:rsidRPr="00925700" w:rsidRDefault="009D5A27" w:rsidP="009D5A27"/>
    <w:p w14:paraId="192BB616" w14:textId="77777777" w:rsidR="009D5A27" w:rsidRPr="00925700" w:rsidRDefault="009D5A27" w:rsidP="009D5A27"/>
    <w:p w14:paraId="43FEE01D" w14:textId="1E77A950" w:rsidR="0067570B" w:rsidRPr="00925700" w:rsidRDefault="00BF52E7" w:rsidP="009E1100">
      <w:pPr>
        <w:pStyle w:val="Heading3"/>
      </w:pPr>
      <w:bookmarkStart w:id="35" w:name="_Toc212308168"/>
      <w:r w:rsidRPr="00925700">
        <w:lastRenderedPageBreak/>
        <mc:AlternateContent>
          <mc:Choice Requires="wps">
            <w:drawing>
              <wp:anchor distT="45720" distB="45720" distL="114300" distR="114300" simplePos="0" relativeHeight="251792896" behindDoc="0" locked="0" layoutInCell="1" allowOverlap="1" wp14:anchorId="29DFBC60" wp14:editId="5EA3DB13">
                <wp:simplePos x="0" y="0"/>
                <wp:positionH relativeFrom="column">
                  <wp:posOffset>4537709</wp:posOffset>
                </wp:positionH>
                <wp:positionV relativeFrom="paragraph">
                  <wp:posOffset>311468</wp:posOffset>
                </wp:positionV>
                <wp:extent cx="2276475" cy="1404620"/>
                <wp:effectExtent l="0" t="0" r="28575" b="279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1404620"/>
                        </a:xfrm>
                        <a:prstGeom prst="rect">
                          <a:avLst/>
                        </a:prstGeom>
                        <a:solidFill>
                          <a:srgbClr val="FFFFFF"/>
                        </a:solidFill>
                        <a:ln w="9525">
                          <a:solidFill>
                            <a:srgbClr val="000000"/>
                          </a:solidFill>
                          <a:miter lim="800000"/>
                          <a:headEnd/>
                          <a:tailEnd/>
                        </a:ln>
                      </wps:spPr>
                      <wps:txbx>
                        <w:txbxContent>
                          <w:p w14:paraId="5613D128" w14:textId="6863982E" w:rsidR="00BF52E7" w:rsidRPr="00925700" w:rsidRDefault="00BF52E7">
                            <w:r w:rsidRPr="00925700">
                              <w:t>This T-mount design has two telescope mounting points:</w:t>
                            </w:r>
                          </w:p>
                          <w:p w14:paraId="0E23937C" w14:textId="5A64750A" w:rsidR="00BF52E7" w:rsidRPr="00925700" w:rsidRDefault="00BF52E7" w:rsidP="00BF52E7">
                            <w:pPr>
                              <w:pStyle w:val="ListParagraph"/>
                              <w:numPr>
                                <w:ilvl w:val="0"/>
                                <w:numId w:val="9"/>
                              </w:numPr>
                            </w:pPr>
                            <w:r w:rsidRPr="00925700">
                              <w:t xml:space="preserve">The left only requires an axis intersection </w:t>
                            </w:r>
                            <w:proofErr w:type="gramStart"/>
                            <w:r w:rsidRPr="00925700">
                              <w:t>offset</w:t>
                            </w:r>
                            <w:proofErr w:type="gramEnd"/>
                          </w:p>
                          <w:p w14:paraId="7DF1AF74" w14:textId="26CC958B" w:rsidR="00BF52E7" w:rsidRPr="00925700" w:rsidRDefault="00BF52E7" w:rsidP="00BF52E7">
                            <w:pPr>
                              <w:pStyle w:val="ListParagraph"/>
                              <w:numPr>
                                <w:ilvl w:val="0"/>
                                <w:numId w:val="9"/>
                              </w:numPr>
                            </w:pPr>
                            <w:r w:rsidRPr="00925700">
                              <w:t xml:space="preserve">The right requires an axis intersection offset and a Dec/Alt axis </w:t>
                            </w:r>
                            <w:proofErr w:type="gramStart"/>
                            <w:r w:rsidRPr="00925700">
                              <w:t>offset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DFBC60" id="Text Box 2" o:spid="_x0000_s1029" type="#_x0000_t202" style="position:absolute;margin-left:357.3pt;margin-top:24.55pt;width:179.25pt;height:110.6pt;z-index:251792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PNYFwIAACcEAAAOAAAAZHJzL2Uyb0RvYy54bWysk99v2yAQx98n7X9AvC92PCdprThVly7T&#10;pO6H1O0PwBjHaJhjQGJnf30P7KZRt71M4wFxHHy5+9yxvhk6RY7COgm6pPNZSonQHGqp9yX9/m33&#10;5o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">
                <v:textbox style="mso-fit-shape-to-text:t">
                  <w:txbxContent>
                    <w:p w14:paraId="5613D128" w14:textId="6863982E" w:rsidR="00BF52E7" w:rsidRPr="00925700" w:rsidRDefault="00BF52E7">
                      <w:r w:rsidRPr="00925700">
                        <w:t>This T-mount design has two telescope mounting points:</w:t>
                      </w:r>
                    </w:p>
                    <w:p w14:paraId="0E23937C" w14:textId="5A64750A" w:rsidR="00BF52E7" w:rsidRPr="00925700" w:rsidRDefault="00BF52E7" w:rsidP="00BF52E7">
                      <w:pPr>
                        <w:pStyle w:val="ListParagraph"/>
                        <w:numPr>
                          <w:ilvl w:val="0"/>
                          <w:numId w:val="9"/>
                        </w:numPr>
                      </w:pPr>
                      <w:r w:rsidRPr="00925700">
                        <w:t xml:space="preserve">The left only requires an axis intersection </w:t>
                      </w:r>
                      <w:proofErr w:type="gramStart"/>
                      <w:r w:rsidRPr="00925700">
                        <w:t>offset</w:t>
                      </w:r>
                      <w:proofErr w:type="gramEnd"/>
                    </w:p>
                    <w:p w14:paraId="7DF1AF74" w14:textId="26CC958B" w:rsidR="00BF52E7" w:rsidRPr="00925700" w:rsidRDefault="00BF52E7" w:rsidP="00BF52E7">
                      <w:pPr>
                        <w:pStyle w:val="ListParagraph"/>
                        <w:numPr>
                          <w:ilvl w:val="0"/>
                          <w:numId w:val="9"/>
                        </w:numPr>
                      </w:pPr>
                      <w:r w:rsidRPr="00925700">
                        <w:t xml:space="preserve">The right requires an axis intersection offset and a Dec/Alt axis </w:t>
                      </w:r>
                      <w:proofErr w:type="gramStart"/>
                      <w:r w:rsidRPr="00925700">
                        <w:t>offset</w:t>
                      </w:r>
                      <w:proofErr w:type="gramEnd"/>
                    </w:p>
                  </w:txbxContent>
                </v:textbox>
              </v:shape>
            </w:pict>
          </mc:Fallback>
        </mc:AlternateContent>
      </w:r>
      <w:r w:rsidRPr="00925700">
        <w:t>T-Mount with dual mount points</w:t>
      </w:r>
      <w:bookmarkEnd w:id="35"/>
    </w:p>
    <w:p w14:paraId="64B5085A" w14:textId="68D6C44D" w:rsidR="0067570B" w:rsidRPr="00925700" w:rsidRDefault="004C48E9" w:rsidP="00BF52E7">
      <w:r w:rsidRPr="00925700">
        <w:drawing>
          <wp:inline distT="0" distB="0" distL="0" distR="0" wp14:anchorId="2C3DAED4" wp14:editId="35A62FBD">
            <wp:extent cx="4452246" cy="2586037"/>
            <wp:effectExtent l="0" t="0" r="0" b="5080"/>
            <wp:docPr id="13725450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a:extLst>
                        <a:ext uri="{28A0092B-C50C-407E-A947-70E740481C1C}">
                          <a14:useLocalDpi xmlns:a14="http://schemas.microsoft.com/office/drawing/2010/main" val="0"/>
                        </a:ext>
                      </a:extLst>
                    </a:blip>
                    <a:srcRect b="24583"/>
                    <a:stretch>
                      <a:fillRect/>
                    </a:stretch>
                  </pic:blipFill>
                  <pic:spPr bwMode="auto">
                    <a:xfrm>
                      <a:off x="0" y="0"/>
                      <a:ext cx="4488383" cy="2607027"/>
                    </a:xfrm>
                    <a:prstGeom prst="rect">
                      <a:avLst/>
                    </a:prstGeom>
                    <a:noFill/>
                    <a:ln>
                      <a:noFill/>
                    </a:ln>
                    <a:extLst>
                      <a:ext uri="{53640926-AAD7-44D8-BBD7-CCE9431645EC}">
                        <a14:shadowObscured xmlns:a14="http://schemas.microsoft.com/office/drawing/2010/main"/>
                      </a:ext>
                    </a:extLst>
                  </pic:spPr>
                </pic:pic>
              </a:graphicData>
            </a:graphic>
          </wp:inline>
        </w:drawing>
      </w:r>
    </w:p>
    <w:p w14:paraId="12EA4504" w14:textId="3F91B2AB" w:rsidR="00EE18FD" w:rsidRPr="00925700" w:rsidRDefault="00430A98" w:rsidP="009E1100">
      <w:pPr>
        <w:pStyle w:val="Heading3"/>
      </w:pPr>
      <w:bookmarkStart w:id="36" w:name="_Toc212308169"/>
      <w:r w:rsidRPr="00925700">
        <w:t xml:space="preserve">Fork </w:t>
      </w:r>
      <w:r w:rsidR="00A60072">
        <w:t>Mount Alt/Az</w:t>
      </w:r>
      <w:bookmarkEnd w:id="36"/>
    </w:p>
    <w:p w14:paraId="70671D2E" w14:textId="2DF2D353" w:rsidR="00104C32" w:rsidRPr="00925700" w:rsidRDefault="0067570B" w:rsidP="00A60072">
      <w:pPr>
        <w:keepNext/>
        <w:keepLines/>
        <w:jc w:val="center"/>
        <w:rPr>
          <w:rFonts w:ascii="Arial" w:eastAsiaTheme="majorEastAsia" w:hAnsi="Arial" w:cstheme="majorBidi"/>
          <w:iCs/>
          <w:color w:val="4F81BD" w:themeColor="accent1"/>
          <w:spacing w:val="15"/>
        </w:rPr>
      </w:pPr>
      <w:r w:rsidRPr="00925700">
        <w:drawing>
          <wp:inline distT="0" distB="0" distL="0" distR="0" wp14:anchorId="3418790E" wp14:editId="72C59B25">
            <wp:extent cx="3860800" cy="4782666"/>
            <wp:effectExtent l="0" t="0" r="6350" b="0"/>
            <wp:docPr id="268753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7493" cy="4790957"/>
                    </a:xfrm>
                    <a:prstGeom prst="rect">
                      <a:avLst/>
                    </a:prstGeom>
                    <a:noFill/>
                    <a:ln>
                      <a:noFill/>
                    </a:ln>
                  </pic:spPr>
                </pic:pic>
              </a:graphicData>
            </a:graphic>
          </wp:inline>
        </w:drawing>
      </w:r>
    </w:p>
    <w:p w14:paraId="658A2AD4" w14:textId="32659894" w:rsidR="00104C32" w:rsidRPr="00925700" w:rsidRDefault="00104C32" w:rsidP="00EC5FE0">
      <w:pPr>
        <w:rPr>
          <w:rFonts w:ascii="Arial" w:eastAsiaTheme="majorEastAsia" w:hAnsi="Arial" w:cstheme="majorBidi"/>
          <w:iCs/>
          <w:color w:val="4F81BD" w:themeColor="accent1"/>
          <w:spacing w:val="15"/>
        </w:rPr>
      </w:pPr>
    </w:p>
    <w:p w14:paraId="2BE39141" w14:textId="621BECC9" w:rsidR="00B84C1C" w:rsidRPr="00925700" w:rsidRDefault="00B84C1C">
      <w:pPr>
        <w:rPr>
          <w:rFonts w:ascii="Arial" w:eastAsiaTheme="majorEastAsia" w:hAnsi="Arial" w:cstheme="majorBidi"/>
          <w:iCs/>
          <w:color w:val="4F81BD" w:themeColor="accent1"/>
          <w:spacing w:val="15"/>
        </w:rPr>
      </w:pPr>
      <w:r w:rsidRPr="00925700">
        <w:rPr>
          <w:rFonts w:ascii="Arial" w:eastAsiaTheme="majorEastAsia" w:hAnsi="Arial" w:cstheme="majorBidi"/>
          <w:iCs/>
          <w:color w:val="4F81BD" w:themeColor="accent1"/>
          <w:spacing w:val="15"/>
        </w:rPr>
        <w:br w:type="page"/>
      </w:r>
    </w:p>
    <w:p w14:paraId="031D11FA" w14:textId="1C9CA0F4" w:rsidR="00B84C1C" w:rsidRPr="00925700" w:rsidRDefault="00B84C1C" w:rsidP="009E1100">
      <w:pPr>
        <w:pStyle w:val="Heading1"/>
      </w:pPr>
      <w:bookmarkStart w:id="37" w:name="_Toc212308170"/>
      <w:r w:rsidRPr="00925700">
        <w:lastRenderedPageBreak/>
        <w:t xml:space="preserve">Appendix B – </w:t>
      </w:r>
      <w:r w:rsidR="0063336C" w:rsidRPr="00925700">
        <w:t xml:space="preserve">Document </w:t>
      </w:r>
      <w:r w:rsidRPr="00925700">
        <w:t>Change History</w:t>
      </w:r>
      <w:bookmarkEnd w:id="37"/>
    </w:p>
    <w:p w14:paraId="0D474E02" w14:textId="77777777" w:rsidR="00B84C1C" w:rsidRPr="00925700" w:rsidRDefault="00B84C1C" w:rsidP="00B84C1C">
      <w:pPr>
        <w:spacing w:after="0"/>
      </w:pPr>
      <w:r w:rsidRPr="00925700">
        <w:rPr>
          <w:b/>
          <w:bCs/>
        </w:rPr>
        <w:t>Version 1</w:t>
      </w:r>
      <w:r w:rsidRPr="00925700">
        <w:t xml:space="preserve"> - Created by Rick Burke</w:t>
      </w:r>
    </w:p>
    <w:p w14:paraId="03886053" w14:textId="77777777" w:rsidR="00B84C1C" w:rsidRPr="00925700" w:rsidRDefault="00B84C1C" w:rsidP="00B84C1C">
      <w:pPr>
        <w:pStyle w:val="ListParagraph"/>
        <w:numPr>
          <w:ilvl w:val="0"/>
          <w:numId w:val="6"/>
        </w:numPr>
      </w:pPr>
      <w:r w:rsidRPr="00925700">
        <w:t>Original release</w:t>
      </w:r>
    </w:p>
    <w:p w14:paraId="21E40019" w14:textId="77777777" w:rsidR="00B84C1C" w:rsidRPr="00925700" w:rsidRDefault="00B84C1C" w:rsidP="00B84C1C">
      <w:pPr>
        <w:spacing w:after="0"/>
      </w:pPr>
      <w:r w:rsidRPr="00925700">
        <w:rPr>
          <w:b/>
          <w:bCs/>
        </w:rPr>
        <w:t>Version 2</w:t>
      </w:r>
      <w:r w:rsidRPr="00925700">
        <w:t xml:space="preserve"> – Updated by Peter Simpson</w:t>
      </w:r>
    </w:p>
    <w:p w14:paraId="42E49341" w14:textId="5E5921E9" w:rsidR="00B84C1C" w:rsidRPr="00925700" w:rsidRDefault="00B84C1C" w:rsidP="00B84C1C">
      <w:pPr>
        <w:pStyle w:val="ListParagraph"/>
        <w:numPr>
          <w:ilvl w:val="0"/>
          <w:numId w:val="6"/>
        </w:numPr>
      </w:pPr>
      <w:r w:rsidRPr="00925700">
        <w:t>Added details on new logging and display options</w:t>
      </w:r>
      <w:r w:rsidR="008F0C2E" w:rsidRPr="00925700">
        <w:t>.</w:t>
      </w:r>
    </w:p>
    <w:p w14:paraId="55F20532" w14:textId="3947D793" w:rsidR="00B84C1C" w:rsidRPr="00925700" w:rsidRDefault="00B84C1C" w:rsidP="00B84C1C">
      <w:pPr>
        <w:pStyle w:val="ListParagraph"/>
        <w:numPr>
          <w:ilvl w:val="0"/>
          <w:numId w:val="6"/>
        </w:numPr>
      </w:pPr>
      <w:r w:rsidRPr="00925700">
        <w:t>Revised dome synchronization section to include support for multiple optical telescopes on the same mount.</w:t>
      </w:r>
    </w:p>
    <w:p w14:paraId="40BE2E2C" w14:textId="1D2800D0" w:rsidR="00B84C1C" w:rsidRPr="00925700" w:rsidRDefault="00B84C1C" w:rsidP="00B84C1C">
      <w:pPr>
        <w:pStyle w:val="ListParagraph"/>
        <w:numPr>
          <w:ilvl w:val="0"/>
          <w:numId w:val="6"/>
        </w:numPr>
      </w:pPr>
      <w:r w:rsidRPr="00925700">
        <w:t>Moved the developer technical information out of this user facing document into a separate document</w:t>
      </w:r>
      <w:r w:rsidR="0063336C" w:rsidRPr="00925700">
        <w:t xml:space="preserve"> in this </w:t>
      </w:r>
      <w:hyperlink r:id="rId49" w:history="1">
        <w:r w:rsidR="0063336C" w:rsidRPr="00925700">
          <w:rPr>
            <w:rStyle w:val="Hyperlink"/>
          </w:rPr>
          <w:t>li</w:t>
        </w:r>
        <w:r w:rsidR="0063336C" w:rsidRPr="00925700">
          <w:rPr>
            <w:rStyle w:val="Hyperlink"/>
          </w:rPr>
          <w:t>n</w:t>
        </w:r>
        <w:r w:rsidR="0063336C" w:rsidRPr="00925700">
          <w:rPr>
            <w:rStyle w:val="Hyperlink"/>
          </w:rPr>
          <w:t>k</w:t>
        </w:r>
      </w:hyperlink>
      <w:r w:rsidR="0063336C" w:rsidRPr="00925700">
        <w:t>.</w:t>
      </w:r>
    </w:p>
    <w:p w14:paraId="4676894D" w14:textId="1C76CB4D" w:rsidR="009D5A27" w:rsidRPr="00925700" w:rsidRDefault="009D5A27" w:rsidP="00B84C1C">
      <w:pPr>
        <w:pStyle w:val="ListParagraph"/>
        <w:numPr>
          <w:ilvl w:val="0"/>
          <w:numId w:val="6"/>
        </w:numPr>
      </w:pPr>
      <w:r w:rsidRPr="00925700">
        <w:t>Added pictures showing the dome offsets</w:t>
      </w:r>
      <w:r w:rsidR="008F0C2E" w:rsidRPr="00925700">
        <w:t>.</w:t>
      </w:r>
    </w:p>
    <w:p w14:paraId="1BD16A2B" w14:textId="117732EA" w:rsidR="008F0C2E" w:rsidRPr="00CB6E06" w:rsidRDefault="008F0C2E" w:rsidP="00B84C1C">
      <w:pPr>
        <w:pStyle w:val="ListParagraph"/>
        <w:numPr>
          <w:ilvl w:val="0"/>
          <w:numId w:val="6"/>
        </w:numPr>
      </w:pPr>
      <w:r w:rsidRPr="00925700">
        <w:t>Added appendix A with significantly expanded information on how to determine dome / mount geometry settings for use when synchronising the dome.</w:t>
      </w:r>
    </w:p>
    <w:sectPr w:rsidR="008F0C2E" w:rsidRPr="00CB6E06" w:rsidSect="00815F25">
      <w:footerReference w:type="default" r:id="rId50"/>
      <w:pgSz w:w="12240" w:h="15840"/>
      <w:pgMar w:top="1134" w:right="1134" w:bottom="1134" w:left="1134" w:header="720" w:footer="5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6518D2" w14:textId="77777777" w:rsidR="00F13A0B" w:rsidRPr="00925700" w:rsidRDefault="00F13A0B" w:rsidP="0031429E">
      <w:pPr>
        <w:spacing w:after="0" w:line="240" w:lineRule="auto"/>
      </w:pPr>
      <w:r w:rsidRPr="00925700">
        <w:separator/>
      </w:r>
    </w:p>
  </w:endnote>
  <w:endnote w:type="continuationSeparator" w:id="0">
    <w:p w14:paraId="287E9E91" w14:textId="77777777" w:rsidR="00F13A0B" w:rsidRPr="00925700" w:rsidRDefault="00F13A0B" w:rsidP="0031429E">
      <w:pPr>
        <w:spacing w:after="0" w:line="240" w:lineRule="auto"/>
      </w:pPr>
      <w:r w:rsidRPr="0092570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D1B7" w14:textId="1A9C97F5" w:rsidR="00C93051" w:rsidRPr="00925700" w:rsidRDefault="00B84C1C" w:rsidP="0031429E">
    <w:pPr>
      <w:pStyle w:val="Footer"/>
    </w:pPr>
    <w:r w:rsidRPr="00925700">
      <w:rPr>
        <w:sz w:val="16"/>
        <w:szCs w:val="16"/>
      </w:rPr>
      <w:t>Version 2 - Peter Simpson October 2025</w:t>
    </w:r>
    <w:r w:rsidR="00C93051" w:rsidRPr="00925700">
      <w:ptab w:relativeTo="margin" w:alignment="center" w:leader="none"/>
    </w:r>
    <w:r w:rsidR="00C93051" w:rsidRPr="00925700">
      <w:t>-</w:t>
    </w:r>
    <w:sdt>
      <w:sdtPr>
        <w:id w:val="609858008"/>
        <w:docPartObj>
          <w:docPartGallery w:val="Page Numbers (Bottom of Page)"/>
          <w:docPartUnique/>
        </w:docPartObj>
      </w:sdtPr>
      <w:sdtContent>
        <w:r w:rsidR="00C93051" w:rsidRPr="00925700">
          <w:fldChar w:fldCharType="begin"/>
        </w:r>
        <w:r w:rsidR="00C93051" w:rsidRPr="00925700">
          <w:instrText xml:space="preserve"> PAGE   \* MERGEFORMAT </w:instrText>
        </w:r>
        <w:r w:rsidR="00C93051" w:rsidRPr="00925700">
          <w:fldChar w:fldCharType="separate"/>
        </w:r>
        <w:r w:rsidR="00C93051" w:rsidRPr="00925700">
          <w:t>4</w:t>
        </w:r>
        <w:r w:rsidR="00C93051" w:rsidRPr="00925700">
          <w:fldChar w:fldCharType="end"/>
        </w:r>
        <w:r w:rsidR="00C93051" w:rsidRPr="00925700">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F8D999" w14:textId="77777777" w:rsidR="00F13A0B" w:rsidRPr="00925700" w:rsidRDefault="00F13A0B" w:rsidP="0031429E">
      <w:pPr>
        <w:spacing w:after="0" w:line="240" w:lineRule="auto"/>
      </w:pPr>
      <w:r w:rsidRPr="00925700">
        <w:separator/>
      </w:r>
    </w:p>
  </w:footnote>
  <w:footnote w:type="continuationSeparator" w:id="0">
    <w:p w14:paraId="4214C0C0" w14:textId="77777777" w:rsidR="00F13A0B" w:rsidRPr="00925700" w:rsidRDefault="00F13A0B" w:rsidP="0031429E">
      <w:pPr>
        <w:spacing w:after="0" w:line="240" w:lineRule="auto"/>
      </w:pPr>
      <w:r w:rsidRPr="0092570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E5DCE"/>
    <w:multiLevelType w:val="hybridMultilevel"/>
    <w:tmpl w:val="F0220EA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 w15:restartNumberingAfterBreak="0">
    <w:nsid w:val="0DD67B63"/>
    <w:multiLevelType w:val="hybridMultilevel"/>
    <w:tmpl w:val="94B08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913D66"/>
    <w:multiLevelType w:val="hybridMultilevel"/>
    <w:tmpl w:val="61E40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0D3652"/>
    <w:multiLevelType w:val="hybridMultilevel"/>
    <w:tmpl w:val="35987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46E23AE"/>
    <w:multiLevelType w:val="hybridMultilevel"/>
    <w:tmpl w:val="74763140"/>
    <w:lvl w:ilvl="0" w:tplc="572EF2BA">
      <w:numFmt w:val="bullet"/>
      <w:lvlText w:val="-"/>
      <w:lvlJc w:val="left"/>
      <w:pPr>
        <w:ind w:left="5010" w:hanging="360"/>
      </w:pPr>
      <w:rPr>
        <w:rFonts w:ascii="Calibri" w:eastAsiaTheme="minorHAnsi" w:hAnsi="Calibri" w:cstheme="minorBidi" w:hint="default"/>
      </w:rPr>
    </w:lvl>
    <w:lvl w:ilvl="1" w:tplc="04090003" w:tentative="1">
      <w:start w:val="1"/>
      <w:numFmt w:val="bullet"/>
      <w:lvlText w:val="o"/>
      <w:lvlJc w:val="left"/>
      <w:pPr>
        <w:ind w:left="5730" w:hanging="360"/>
      </w:pPr>
      <w:rPr>
        <w:rFonts w:ascii="Courier New" w:hAnsi="Courier New" w:cs="Courier New" w:hint="default"/>
      </w:rPr>
    </w:lvl>
    <w:lvl w:ilvl="2" w:tplc="04090005" w:tentative="1">
      <w:start w:val="1"/>
      <w:numFmt w:val="bullet"/>
      <w:lvlText w:val=""/>
      <w:lvlJc w:val="left"/>
      <w:pPr>
        <w:ind w:left="6450" w:hanging="360"/>
      </w:pPr>
      <w:rPr>
        <w:rFonts w:ascii="Wingdings" w:hAnsi="Wingdings" w:hint="default"/>
      </w:rPr>
    </w:lvl>
    <w:lvl w:ilvl="3" w:tplc="04090001" w:tentative="1">
      <w:start w:val="1"/>
      <w:numFmt w:val="bullet"/>
      <w:lvlText w:val=""/>
      <w:lvlJc w:val="left"/>
      <w:pPr>
        <w:ind w:left="7170" w:hanging="360"/>
      </w:pPr>
      <w:rPr>
        <w:rFonts w:ascii="Symbol" w:hAnsi="Symbol" w:hint="default"/>
      </w:rPr>
    </w:lvl>
    <w:lvl w:ilvl="4" w:tplc="04090003" w:tentative="1">
      <w:start w:val="1"/>
      <w:numFmt w:val="bullet"/>
      <w:lvlText w:val="o"/>
      <w:lvlJc w:val="left"/>
      <w:pPr>
        <w:ind w:left="7890" w:hanging="360"/>
      </w:pPr>
      <w:rPr>
        <w:rFonts w:ascii="Courier New" w:hAnsi="Courier New" w:cs="Courier New" w:hint="default"/>
      </w:rPr>
    </w:lvl>
    <w:lvl w:ilvl="5" w:tplc="04090005" w:tentative="1">
      <w:start w:val="1"/>
      <w:numFmt w:val="bullet"/>
      <w:lvlText w:val=""/>
      <w:lvlJc w:val="left"/>
      <w:pPr>
        <w:ind w:left="8610" w:hanging="360"/>
      </w:pPr>
      <w:rPr>
        <w:rFonts w:ascii="Wingdings" w:hAnsi="Wingdings" w:hint="default"/>
      </w:rPr>
    </w:lvl>
    <w:lvl w:ilvl="6" w:tplc="04090001" w:tentative="1">
      <w:start w:val="1"/>
      <w:numFmt w:val="bullet"/>
      <w:lvlText w:val=""/>
      <w:lvlJc w:val="left"/>
      <w:pPr>
        <w:ind w:left="9330" w:hanging="360"/>
      </w:pPr>
      <w:rPr>
        <w:rFonts w:ascii="Symbol" w:hAnsi="Symbol" w:hint="default"/>
      </w:rPr>
    </w:lvl>
    <w:lvl w:ilvl="7" w:tplc="04090003" w:tentative="1">
      <w:start w:val="1"/>
      <w:numFmt w:val="bullet"/>
      <w:lvlText w:val="o"/>
      <w:lvlJc w:val="left"/>
      <w:pPr>
        <w:ind w:left="10050" w:hanging="360"/>
      </w:pPr>
      <w:rPr>
        <w:rFonts w:ascii="Courier New" w:hAnsi="Courier New" w:cs="Courier New" w:hint="default"/>
      </w:rPr>
    </w:lvl>
    <w:lvl w:ilvl="8" w:tplc="04090005" w:tentative="1">
      <w:start w:val="1"/>
      <w:numFmt w:val="bullet"/>
      <w:lvlText w:val=""/>
      <w:lvlJc w:val="left"/>
      <w:pPr>
        <w:ind w:left="10770" w:hanging="360"/>
      </w:pPr>
      <w:rPr>
        <w:rFonts w:ascii="Wingdings" w:hAnsi="Wingdings" w:hint="default"/>
      </w:rPr>
    </w:lvl>
  </w:abstractNum>
  <w:abstractNum w:abstractNumId="5" w15:restartNumberingAfterBreak="0">
    <w:nsid w:val="3D0A729A"/>
    <w:multiLevelType w:val="hybridMultilevel"/>
    <w:tmpl w:val="8C26FF6C"/>
    <w:lvl w:ilvl="0" w:tplc="C9901F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62F82"/>
    <w:multiLevelType w:val="hybridMultilevel"/>
    <w:tmpl w:val="6EFC3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CFF2B00"/>
    <w:multiLevelType w:val="hybridMultilevel"/>
    <w:tmpl w:val="D91EE95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6977481E"/>
    <w:multiLevelType w:val="hybridMultilevel"/>
    <w:tmpl w:val="FE20AE8E"/>
    <w:lvl w:ilvl="0" w:tplc="3D043F3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6352844"/>
    <w:multiLevelType w:val="hybridMultilevel"/>
    <w:tmpl w:val="01381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CB3ECC"/>
    <w:multiLevelType w:val="hybridMultilevel"/>
    <w:tmpl w:val="C99C1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8688030">
    <w:abstractNumId w:val="4"/>
  </w:num>
  <w:num w:numId="2" w16cid:durableId="2129624001">
    <w:abstractNumId w:val="5"/>
  </w:num>
  <w:num w:numId="3" w16cid:durableId="1387149070">
    <w:abstractNumId w:val="8"/>
  </w:num>
  <w:num w:numId="4" w16cid:durableId="1136411943">
    <w:abstractNumId w:val="7"/>
  </w:num>
  <w:num w:numId="5" w16cid:durableId="87167200">
    <w:abstractNumId w:val="0"/>
  </w:num>
  <w:num w:numId="6" w16cid:durableId="793862802">
    <w:abstractNumId w:val="6"/>
  </w:num>
  <w:num w:numId="7" w16cid:durableId="421802526">
    <w:abstractNumId w:val="9"/>
  </w:num>
  <w:num w:numId="8" w16cid:durableId="2132284710">
    <w:abstractNumId w:val="10"/>
  </w:num>
  <w:num w:numId="9" w16cid:durableId="2120294035">
    <w:abstractNumId w:val="3"/>
  </w:num>
  <w:num w:numId="10" w16cid:durableId="1020473947">
    <w:abstractNumId w:val="1"/>
  </w:num>
  <w:num w:numId="11" w16cid:durableId="2365965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57DD"/>
    <w:rsid w:val="00046E94"/>
    <w:rsid w:val="00050DCC"/>
    <w:rsid w:val="0007132C"/>
    <w:rsid w:val="00072C2E"/>
    <w:rsid w:val="00075EC8"/>
    <w:rsid w:val="000A458D"/>
    <w:rsid w:val="000C4F80"/>
    <w:rsid w:val="000E05E2"/>
    <w:rsid w:val="000E2CAF"/>
    <w:rsid w:val="000F16B2"/>
    <w:rsid w:val="00104C32"/>
    <w:rsid w:val="00105B79"/>
    <w:rsid w:val="001116F3"/>
    <w:rsid w:val="001127EF"/>
    <w:rsid w:val="00117401"/>
    <w:rsid w:val="00123D5D"/>
    <w:rsid w:val="0013153C"/>
    <w:rsid w:val="00143402"/>
    <w:rsid w:val="00146517"/>
    <w:rsid w:val="001636F1"/>
    <w:rsid w:val="001647A7"/>
    <w:rsid w:val="00164E57"/>
    <w:rsid w:val="00172CF4"/>
    <w:rsid w:val="00181502"/>
    <w:rsid w:val="001962CB"/>
    <w:rsid w:val="001A4A41"/>
    <w:rsid w:val="001B3D8C"/>
    <w:rsid w:val="001B4E88"/>
    <w:rsid w:val="001B6738"/>
    <w:rsid w:val="001C55BC"/>
    <w:rsid w:val="00207298"/>
    <w:rsid w:val="002157DD"/>
    <w:rsid w:val="00224C78"/>
    <w:rsid w:val="00231395"/>
    <w:rsid w:val="00231D8E"/>
    <w:rsid w:val="00244628"/>
    <w:rsid w:val="00245E1F"/>
    <w:rsid w:val="00283669"/>
    <w:rsid w:val="002A1EC7"/>
    <w:rsid w:val="002A38AC"/>
    <w:rsid w:val="002B5D4C"/>
    <w:rsid w:val="002D34D7"/>
    <w:rsid w:val="002D7628"/>
    <w:rsid w:val="002E2900"/>
    <w:rsid w:val="002F02E2"/>
    <w:rsid w:val="002F0C66"/>
    <w:rsid w:val="002F2BF5"/>
    <w:rsid w:val="0031429E"/>
    <w:rsid w:val="003412FA"/>
    <w:rsid w:val="00341945"/>
    <w:rsid w:val="0035489E"/>
    <w:rsid w:val="0035790F"/>
    <w:rsid w:val="0038239F"/>
    <w:rsid w:val="003825C8"/>
    <w:rsid w:val="00385DA0"/>
    <w:rsid w:val="003A3C8E"/>
    <w:rsid w:val="003B2EE3"/>
    <w:rsid w:val="003D11B1"/>
    <w:rsid w:val="003F35F0"/>
    <w:rsid w:val="00405BC1"/>
    <w:rsid w:val="00415130"/>
    <w:rsid w:val="00426076"/>
    <w:rsid w:val="00430A98"/>
    <w:rsid w:val="004403CA"/>
    <w:rsid w:val="00451367"/>
    <w:rsid w:val="00460562"/>
    <w:rsid w:val="00460AAE"/>
    <w:rsid w:val="004679F6"/>
    <w:rsid w:val="004711E8"/>
    <w:rsid w:val="00476CBC"/>
    <w:rsid w:val="004A2014"/>
    <w:rsid w:val="004C48E9"/>
    <w:rsid w:val="004C71C4"/>
    <w:rsid w:val="004E1E6B"/>
    <w:rsid w:val="004E5C2C"/>
    <w:rsid w:val="004E77FC"/>
    <w:rsid w:val="004F4E83"/>
    <w:rsid w:val="00526797"/>
    <w:rsid w:val="00537FD6"/>
    <w:rsid w:val="00581B5C"/>
    <w:rsid w:val="00584049"/>
    <w:rsid w:val="00595C34"/>
    <w:rsid w:val="005A4397"/>
    <w:rsid w:val="005B57AF"/>
    <w:rsid w:val="005C443F"/>
    <w:rsid w:val="005D0FF6"/>
    <w:rsid w:val="005D6F68"/>
    <w:rsid w:val="005F51EA"/>
    <w:rsid w:val="005F5ED0"/>
    <w:rsid w:val="00600F66"/>
    <w:rsid w:val="0060587C"/>
    <w:rsid w:val="00614FB2"/>
    <w:rsid w:val="0063336C"/>
    <w:rsid w:val="0067570B"/>
    <w:rsid w:val="006974B9"/>
    <w:rsid w:val="006C237E"/>
    <w:rsid w:val="006C2749"/>
    <w:rsid w:val="006C6D8D"/>
    <w:rsid w:val="006F2AC8"/>
    <w:rsid w:val="006F726D"/>
    <w:rsid w:val="0070603D"/>
    <w:rsid w:val="00713BAF"/>
    <w:rsid w:val="007219E6"/>
    <w:rsid w:val="00745467"/>
    <w:rsid w:val="007539FB"/>
    <w:rsid w:val="00796F6A"/>
    <w:rsid w:val="007A361A"/>
    <w:rsid w:val="007B39D0"/>
    <w:rsid w:val="007C4E07"/>
    <w:rsid w:val="007D77C8"/>
    <w:rsid w:val="007F3BC6"/>
    <w:rsid w:val="00812BC8"/>
    <w:rsid w:val="00815F25"/>
    <w:rsid w:val="00825215"/>
    <w:rsid w:val="00833D9E"/>
    <w:rsid w:val="008556E6"/>
    <w:rsid w:val="00857325"/>
    <w:rsid w:val="00860B5E"/>
    <w:rsid w:val="00862986"/>
    <w:rsid w:val="00863F51"/>
    <w:rsid w:val="00865170"/>
    <w:rsid w:val="00865AB5"/>
    <w:rsid w:val="008866E5"/>
    <w:rsid w:val="00894459"/>
    <w:rsid w:val="008B42B8"/>
    <w:rsid w:val="008D1CE1"/>
    <w:rsid w:val="008D4CC4"/>
    <w:rsid w:val="008E3A5B"/>
    <w:rsid w:val="008F0C2E"/>
    <w:rsid w:val="0092046A"/>
    <w:rsid w:val="00925700"/>
    <w:rsid w:val="0092644D"/>
    <w:rsid w:val="009301B9"/>
    <w:rsid w:val="009335E9"/>
    <w:rsid w:val="0093623E"/>
    <w:rsid w:val="00941670"/>
    <w:rsid w:val="0094516B"/>
    <w:rsid w:val="00954012"/>
    <w:rsid w:val="00957073"/>
    <w:rsid w:val="00972AF9"/>
    <w:rsid w:val="0098055A"/>
    <w:rsid w:val="00982E71"/>
    <w:rsid w:val="00992688"/>
    <w:rsid w:val="009A4F6C"/>
    <w:rsid w:val="009D12A8"/>
    <w:rsid w:val="009D5A27"/>
    <w:rsid w:val="009D73DB"/>
    <w:rsid w:val="009E1100"/>
    <w:rsid w:val="009E26C9"/>
    <w:rsid w:val="009E7C71"/>
    <w:rsid w:val="009F128A"/>
    <w:rsid w:val="00A05375"/>
    <w:rsid w:val="00A0592B"/>
    <w:rsid w:val="00A13026"/>
    <w:rsid w:val="00A241F4"/>
    <w:rsid w:val="00A3633F"/>
    <w:rsid w:val="00A44264"/>
    <w:rsid w:val="00A46B92"/>
    <w:rsid w:val="00A50856"/>
    <w:rsid w:val="00A514D2"/>
    <w:rsid w:val="00A60072"/>
    <w:rsid w:val="00A74C03"/>
    <w:rsid w:val="00A7629D"/>
    <w:rsid w:val="00A80840"/>
    <w:rsid w:val="00A86DC0"/>
    <w:rsid w:val="00A95A47"/>
    <w:rsid w:val="00AA4EB4"/>
    <w:rsid w:val="00AA4EED"/>
    <w:rsid w:val="00AB2637"/>
    <w:rsid w:val="00AB66F6"/>
    <w:rsid w:val="00AC7455"/>
    <w:rsid w:val="00AD1F79"/>
    <w:rsid w:val="00AE2341"/>
    <w:rsid w:val="00AE4C5C"/>
    <w:rsid w:val="00AE6B4D"/>
    <w:rsid w:val="00AF23CC"/>
    <w:rsid w:val="00B17025"/>
    <w:rsid w:val="00B438EA"/>
    <w:rsid w:val="00B463B5"/>
    <w:rsid w:val="00B50D15"/>
    <w:rsid w:val="00B53D82"/>
    <w:rsid w:val="00B557A4"/>
    <w:rsid w:val="00B74B81"/>
    <w:rsid w:val="00B81030"/>
    <w:rsid w:val="00B81442"/>
    <w:rsid w:val="00B84C1C"/>
    <w:rsid w:val="00B85730"/>
    <w:rsid w:val="00B92EFB"/>
    <w:rsid w:val="00B960AF"/>
    <w:rsid w:val="00BA3033"/>
    <w:rsid w:val="00BB3DA4"/>
    <w:rsid w:val="00BC1EAB"/>
    <w:rsid w:val="00BC3761"/>
    <w:rsid w:val="00BD5CF9"/>
    <w:rsid w:val="00BF2574"/>
    <w:rsid w:val="00BF526D"/>
    <w:rsid w:val="00BF52E7"/>
    <w:rsid w:val="00C03734"/>
    <w:rsid w:val="00C055D7"/>
    <w:rsid w:val="00C46F54"/>
    <w:rsid w:val="00C668CD"/>
    <w:rsid w:val="00C91ED9"/>
    <w:rsid w:val="00C93051"/>
    <w:rsid w:val="00C953F3"/>
    <w:rsid w:val="00CB6D55"/>
    <w:rsid w:val="00CC087E"/>
    <w:rsid w:val="00CC6531"/>
    <w:rsid w:val="00CC77EB"/>
    <w:rsid w:val="00CE4017"/>
    <w:rsid w:val="00CE6692"/>
    <w:rsid w:val="00CF3115"/>
    <w:rsid w:val="00D17E8E"/>
    <w:rsid w:val="00D20350"/>
    <w:rsid w:val="00D27C27"/>
    <w:rsid w:val="00D45821"/>
    <w:rsid w:val="00D514CD"/>
    <w:rsid w:val="00D67DFD"/>
    <w:rsid w:val="00D85FF8"/>
    <w:rsid w:val="00DA4420"/>
    <w:rsid w:val="00DB3348"/>
    <w:rsid w:val="00DB3B96"/>
    <w:rsid w:val="00DB5FDD"/>
    <w:rsid w:val="00DC255A"/>
    <w:rsid w:val="00DE3D0E"/>
    <w:rsid w:val="00E0381D"/>
    <w:rsid w:val="00E13D6C"/>
    <w:rsid w:val="00E14DCB"/>
    <w:rsid w:val="00E157EE"/>
    <w:rsid w:val="00E23042"/>
    <w:rsid w:val="00E263B3"/>
    <w:rsid w:val="00E36D07"/>
    <w:rsid w:val="00E4273D"/>
    <w:rsid w:val="00E44817"/>
    <w:rsid w:val="00E5470D"/>
    <w:rsid w:val="00E77047"/>
    <w:rsid w:val="00E7731B"/>
    <w:rsid w:val="00E8203E"/>
    <w:rsid w:val="00E97339"/>
    <w:rsid w:val="00E97445"/>
    <w:rsid w:val="00E97DFA"/>
    <w:rsid w:val="00EA55DA"/>
    <w:rsid w:val="00EB1C05"/>
    <w:rsid w:val="00EC200B"/>
    <w:rsid w:val="00EC5398"/>
    <w:rsid w:val="00EC5FE0"/>
    <w:rsid w:val="00ED3CE8"/>
    <w:rsid w:val="00ED3F40"/>
    <w:rsid w:val="00ED416B"/>
    <w:rsid w:val="00EE18FD"/>
    <w:rsid w:val="00F04B5C"/>
    <w:rsid w:val="00F13A0B"/>
    <w:rsid w:val="00F51015"/>
    <w:rsid w:val="00F805C0"/>
    <w:rsid w:val="00F8473E"/>
    <w:rsid w:val="00F975B3"/>
    <w:rsid w:val="00FA066C"/>
    <w:rsid w:val="00FA1E77"/>
    <w:rsid w:val="00FA4C91"/>
    <w:rsid w:val="00FF6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A10C7"/>
  <w15:docId w15:val="{51C2DCFC-FC86-4701-8630-18E401C3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29D"/>
    <w:rPr>
      <w:rFonts w:ascii="Aptos" w:hAnsi="Aptos"/>
      <w:lang w:val="en-GB"/>
    </w:rPr>
  </w:style>
  <w:style w:type="paragraph" w:styleId="Heading1">
    <w:name w:val="heading 1"/>
    <w:basedOn w:val="Normal"/>
    <w:next w:val="Normal"/>
    <w:link w:val="Heading1Char"/>
    <w:uiPriority w:val="9"/>
    <w:qFormat/>
    <w:rsid w:val="00245E1F"/>
    <w:pPr>
      <w:keepNext/>
      <w:keepLines/>
      <w:spacing w:before="480" w:after="0"/>
      <w:outlineLvl w:val="0"/>
    </w:pPr>
    <w:rPr>
      <w:rFonts w:eastAsiaTheme="majorEastAsia"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E97445"/>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A7629D"/>
    <w:pPr>
      <w:keepNext/>
      <w:keepLines/>
      <w:spacing w:before="40" w:after="0"/>
      <w:outlineLvl w:val="2"/>
    </w:pPr>
    <w:rPr>
      <w:rFonts w:eastAsiaTheme="majorEastAsia" w:cstheme="majorBidi"/>
      <w:color w:val="4F81BD" w:themeColor="accen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5B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B79"/>
    <w:rPr>
      <w:rFonts w:ascii="Tahoma" w:hAnsi="Tahoma" w:cs="Tahoma"/>
      <w:sz w:val="16"/>
      <w:szCs w:val="16"/>
    </w:rPr>
  </w:style>
  <w:style w:type="paragraph" w:styleId="Title">
    <w:name w:val="Title"/>
    <w:basedOn w:val="Normal"/>
    <w:next w:val="Normal"/>
    <w:link w:val="TitleChar"/>
    <w:uiPriority w:val="10"/>
    <w:qFormat/>
    <w:rsid w:val="0094516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4516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45E1F"/>
    <w:rPr>
      <w:rFonts w:ascii="Aptos" w:eastAsiaTheme="majorEastAsia" w:hAnsi="Aptos" w:cstheme="majorBidi"/>
      <w:b/>
      <w:bCs/>
      <w:color w:val="365F91" w:themeColor="accent1" w:themeShade="BF"/>
      <w:sz w:val="36"/>
      <w:szCs w:val="28"/>
    </w:rPr>
  </w:style>
  <w:style w:type="paragraph" w:styleId="Subtitle">
    <w:name w:val="Subtitle"/>
    <w:basedOn w:val="Normal"/>
    <w:next w:val="Normal"/>
    <w:link w:val="SubtitleChar"/>
    <w:uiPriority w:val="11"/>
    <w:qFormat/>
    <w:rsid w:val="004403CA"/>
    <w:pPr>
      <w:keepNext/>
      <w:widowControl w:val="0"/>
      <w:numPr>
        <w:ilvl w:val="1"/>
      </w:numPr>
    </w:pPr>
    <w:rPr>
      <w:rFonts w:ascii="Arial" w:eastAsiaTheme="majorEastAsia" w:hAnsi="Arial" w:cstheme="majorBidi"/>
      <w:iCs/>
      <w:color w:val="4F81BD" w:themeColor="accent1"/>
      <w:spacing w:val="15"/>
      <w:sz w:val="28"/>
      <w:szCs w:val="24"/>
    </w:rPr>
  </w:style>
  <w:style w:type="character" w:customStyle="1" w:styleId="SubtitleChar">
    <w:name w:val="Subtitle Char"/>
    <w:basedOn w:val="DefaultParagraphFont"/>
    <w:link w:val="Subtitle"/>
    <w:uiPriority w:val="11"/>
    <w:rsid w:val="004403CA"/>
    <w:rPr>
      <w:rFonts w:ascii="Arial" w:eastAsiaTheme="majorEastAsia" w:hAnsi="Arial" w:cstheme="majorBidi"/>
      <w:iCs/>
      <w:color w:val="4F81BD" w:themeColor="accent1"/>
      <w:spacing w:val="15"/>
      <w:sz w:val="28"/>
      <w:szCs w:val="24"/>
    </w:rPr>
  </w:style>
  <w:style w:type="character" w:customStyle="1" w:styleId="Heading2Char">
    <w:name w:val="Heading 2 Char"/>
    <w:basedOn w:val="DefaultParagraphFont"/>
    <w:link w:val="Heading2"/>
    <w:uiPriority w:val="9"/>
    <w:rsid w:val="00E97445"/>
    <w:rPr>
      <w:rFonts w:ascii="Aptos" w:eastAsiaTheme="majorEastAsia" w:hAnsi="Aptos" w:cstheme="majorBidi"/>
      <w:b/>
      <w:bCs/>
      <w:color w:val="4F81BD" w:themeColor="accent1"/>
      <w:sz w:val="26"/>
      <w:szCs w:val="26"/>
    </w:rPr>
  </w:style>
  <w:style w:type="paragraph" w:styleId="Header">
    <w:name w:val="header"/>
    <w:basedOn w:val="Normal"/>
    <w:link w:val="HeaderChar"/>
    <w:uiPriority w:val="99"/>
    <w:unhideWhenUsed/>
    <w:rsid w:val="00314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29E"/>
  </w:style>
  <w:style w:type="paragraph" w:styleId="Footer">
    <w:name w:val="footer"/>
    <w:basedOn w:val="Normal"/>
    <w:link w:val="FooterChar"/>
    <w:uiPriority w:val="99"/>
    <w:unhideWhenUsed/>
    <w:rsid w:val="00314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29E"/>
  </w:style>
  <w:style w:type="paragraph" w:styleId="ListParagraph">
    <w:name w:val="List Paragraph"/>
    <w:basedOn w:val="Normal"/>
    <w:uiPriority w:val="34"/>
    <w:qFormat/>
    <w:rsid w:val="00860B5E"/>
    <w:pPr>
      <w:ind w:left="720"/>
      <w:contextualSpacing/>
    </w:pPr>
  </w:style>
  <w:style w:type="character" w:styleId="Hyperlink">
    <w:name w:val="Hyperlink"/>
    <w:basedOn w:val="DefaultParagraphFont"/>
    <w:uiPriority w:val="99"/>
    <w:unhideWhenUsed/>
    <w:rsid w:val="0063336C"/>
    <w:rPr>
      <w:color w:val="0000FF" w:themeColor="hyperlink"/>
      <w:u w:val="single"/>
    </w:rPr>
  </w:style>
  <w:style w:type="character" w:styleId="UnresolvedMention">
    <w:name w:val="Unresolved Mention"/>
    <w:basedOn w:val="DefaultParagraphFont"/>
    <w:uiPriority w:val="99"/>
    <w:semiHidden/>
    <w:unhideWhenUsed/>
    <w:rsid w:val="0063336C"/>
    <w:rPr>
      <w:color w:val="605E5C"/>
      <w:shd w:val="clear" w:color="auto" w:fill="E1DFDD"/>
    </w:rPr>
  </w:style>
  <w:style w:type="character" w:styleId="FollowedHyperlink">
    <w:name w:val="FollowedHyperlink"/>
    <w:basedOn w:val="DefaultParagraphFont"/>
    <w:uiPriority w:val="99"/>
    <w:semiHidden/>
    <w:unhideWhenUsed/>
    <w:rsid w:val="0063336C"/>
    <w:rPr>
      <w:color w:val="800080" w:themeColor="followedHyperlink"/>
      <w:u w:val="single"/>
    </w:rPr>
  </w:style>
  <w:style w:type="character" w:customStyle="1" w:styleId="Heading3Char">
    <w:name w:val="Heading 3 Char"/>
    <w:basedOn w:val="DefaultParagraphFont"/>
    <w:link w:val="Heading3"/>
    <w:uiPriority w:val="9"/>
    <w:rsid w:val="00A7629D"/>
    <w:rPr>
      <w:rFonts w:ascii="Aptos" w:eastAsiaTheme="majorEastAsia" w:hAnsi="Aptos" w:cstheme="majorBidi"/>
      <w:color w:val="4F81BD" w:themeColor="accent1"/>
      <w:sz w:val="24"/>
      <w:szCs w:val="24"/>
    </w:rPr>
  </w:style>
  <w:style w:type="paragraph" w:styleId="TOCHeading">
    <w:name w:val="TOC Heading"/>
    <w:basedOn w:val="Heading1"/>
    <w:next w:val="Normal"/>
    <w:uiPriority w:val="39"/>
    <w:unhideWhenUsed/>
    <w:qFormat/>
    <w:rsid w:val="008E3A5B"/>
    <w:pPr>
      <w:spacing w:before="240" w:line="259" w:lineRule="auto"/>
      <w:outlineLvl w:val="9"/>
    </w:pPr>
    <w:rPr>
      <w:rFonts w:asciiTheme="majorHAnsi" w:hAnsiTheme="majorHAnsi"/>
      <w:b w:val="0"/>
      <w:bCs w:val="0"/>
      <w:sz w:val="32"/>
      <w:szCs w:val="32"/>
      <w:lang w:val="en-US"/>
    </w:rPr>
  </w:style>
  <w:style w:type="paragraph" w:styleId="TOC1">
    <w:name w:val="toc 1"/>
    <w:basedOn w:val="Normal"/>
    <w:next w:val="Normal"/>
    <w:autoRedefine/>
    <w:uiPriority w:val="39"/>
    <w:unhideWhenUsed/>
    <w:rsid w:val="008E3A5B"/>
    <w:pPr>
      <w:spacing w:after="100"/>
    </w:pPr>
  </w:style>
  <w:style w:type="paragraph" w:styleId="TOC2">
    <w:name w:val="toc 2"/>
    <w:basedOn w:val="Normal"/>
    <w:next w:val="Normal"/>
    <w:autoRedefine/>
    <w:uiPriority w:val="39"/>
    <w:unhideWhenUsed/>
    <w:rsid w:val="008E3A5B"/>
    <w:pPr>
      <w:spacing w:after="100"/>
      <w:ind w:left="220"/>
    </w:pPr>
  </w:style>
  <w:style w:type="paragraph" w:styleId="TOC3">
    <w:name w:val="toc 3"/>
    <w:basedOn w:val="Normal"/>
    <w:next w:val="Normal"/>
    <w:autoRedefine/>
    <w:uiPriority w:val="39"/>
    <w:unhideWhenUsed/>
    <w:rsid w:val="008E3A5B"/>
    <w:pPr>
      <w:spacing w:after="100"/>
      <w:ind w:left="440"/>
    </w:pPr>
  </w:style>
  <w:style w:type="paragraph" w:styleId="NoSpacing">
    <w:name w:val="No Spacing"/>
    <w:link w:val="NoSpacingChar"/>
    <w:uiPriority w:val="1"/>
    <w:qFormat/>
    <w:rsid w:val="00815F25"/>
    <w:pPr>
      <w:spacing w:after="0" w:line="240" w:lineRule="auto"/>
    </w:pPr>
    <w:rPr>
      <w:rFonts w:eastAsiaTheme="minorEastAsia"/>
    </w:rPr>
  </w:style>
  <w:style w:type="character" w:customStyle="1" w:styleId="NoSpacingChar">
    <w:name w:val="No Spacing Char"/>
    <w:basedOn w:val="DefaultParagraphFont"/>
    <w:link w:val="NoSpacing"/>
    <w:uiPriority w:val="1"/>
    <w:rsid w:val="00815F2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package" Target="embeddings/Microsoft_Visio_Drawing.vsdx"/><Relationship Id="rId40" Type="http://schemas.openxmlformats.org/officeDocument/2006/relationships/image" Target="media/image31.emf"/><Relationship Id="rId45" Type="http://schemas.openxmlformats.org/officeDocument/2006/relationships/image" Target="media/image36.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hyperlink" Target="https://github.com/ASCOMInitiative/ASCOMPlatform/raw/main/Drivers%20and%20Simulators/ASCOM%20Device%20Hub/Documents/ASCOM%20Device%20Hub%20User%20and%20Technical%20Information.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emf"/><Relationship Id="rId48" Type="http://schemas.openxmlformats.org/officeDocument/2006/relationships/image" Target="media/image39.emf"/><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emf"/><Relationship Id="rId46" Type="http://schemas.openxmlformats.org/officeDocument/2006/relationships/image" Target="media/image37.emf"/><Relationship Id="rId20" Type="http://schemas.openxmlformats.org/officeDocument/2006/relationships/image" Target="media/image12.png"/><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Full information on how to configure and use Device Hub including how to set up dome synchronisation.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70D45A-D0D7-4569-BB9E-DB6E17AA4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6023</TotalTime>
  <Pages>24</Pages>
  <Words>5633</Words>
  <Characters>29970</Characters>
  <Application>Microsoft Office Word</Application>
  <DocSecurity>0</DocSecurity>
  <Lines>483</Lines>
  <Paragraphs>229</Paragraphs>
  <ScaleCrop>false</ScaleCrop>
  <HeadingPairs>
    <vt:vector size="2" baseType="variant">
      <vt:variant>
        <vt:lpstr>Title</vt:lpstr>
      </vt:variant>
      <vt:variant>
        <vt:i4>1</vt:i4>
      </vt:variant>
    </vt:vector>
  </HeadingPairs>
  <TitlesOfParts>
    <vt:vector size="1" baseType="lpstr">
      <vt:lpstr>Device Hub User Guide</vt:lpstr>
    </vt:vector>
  </TitlesOfParts>
  <Company/>
  <LinksUpToDate>false</LinksUpToDate>
  <CharactersWithSpaces>35374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Device Hub User Guide</dc:title>
  <dc:creator>Rick Burke (updated by Peter Simpson)</dc:creator>
  <cp:lastModifiedBy>Peter Simpson</cp:lastModifiedBy>
  <cp:revision>70</cp:revision>
  <cp:lastPrinted>2025-10-25T17:29:00Z</cp:lastPrinted>
  <dcterms:created xsi:type="dcterms:W3CDTF">2018-11-23T14:14:00Z</dcterms:created>
  <dcterms:modified xsi:type="dcterms:W3CDTF">2025-10-25T17:29:00Z</dcterms:modified>
</cp:coreProperties>
</file>